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Случайные встречи: магия неожиданности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Любовь Рябенко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нашем мире случайные встречи могут стать настоящей магией, способной изменить ход жизни. Что же такое случайные встречи и какую роль они играют в нашей судьбе? Случайные встречи — это моменты, когда мы сталкиваемся с людьми, которых не ожидали увидеть, и эти встречи могут оказать значительное влияние на наше восприятие мира и самих себя. Я считаю, что случайные встречи могут не только обогатить наш опыт, но и привести к важным изменениям в жизни, открывая новые горизонты и возможности.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«Старик и море» Эрнеста Хемингуэя. В этом произведении главный герой, старик Сантьяго, на протяжении долгого времени борется с одиночеством и неудачами в рыбалке. Однако его случайная встреча с мальчиком Манолио становится поворотным моментом в его жизни. Мальчик, который восхищается стариком и его мастерством, приносит в его жизнь свежую струю надежды и дружбы. Эта встреча не только вдохновляет Сантьяго, но и возвращает ему веру в себя и свои силы.</w:t>
      </w:r>
    </w:p>
    <w:p>
      <w:pPr>
        <w:pStyle w:val="paragraphStyleText"/>
      </w:pPr>
      <w:r>
        <w:rPr>
          <w:rStyle w:val="fontStyleText"/>
        </w:rPr>
        <w:t xml:space="preserve">Анализируя эту встречу, можно заметить, что она служит не только эмоциональным поддержкой для старика, но и символизирует связь между поколениями. Сантьяго, несмотря на свои годы и трудности, начинает чувствовать себя нужным и важным благодаря вниманию и уважению мальчика. Эта случайная встреча показывает, как важно открываться новым людям и возможностям, ведь именно они могут изменить наше восприятие жизни и помочь преодолеть трудности.</w:t>
      </w:r>
    </w:p>
    <w:p>
      <w:pPr>
        <w:pStyle w:val="paragraphStyleText"/>
      </w:pPr>
      <w:r>
        <w:rPr>
          <w:rStyle w:val="fontStyleText"/>
        </w:rPr>
        <w:t xml:space="preserve">Таким образом, случайные встречи, как в случае с Сантьяго и Манолио, могут стать источником вдохновения и силы. Они напоминают нам о том, что жизнь полна неожиданностей, и каждая встреча может стать началом чего-то нового и важного. В заключение, я хочу подчеркнуть, что случайные встречи — это не просто совпадения, а настоящая магия, способная изменить нашу судьбу и обогатить наш внутренний мир.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