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Владимир Дубровский: образ благородного разбойника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rickovaa@mail.ru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благородстве и морали в литературе всегда вызывал множество споров и размышлений. Одним из ярких примеров такого обсуждения является образ Владимира Дубровского, созданный Александром Сергеевичем Пушкиным. Давайте рассмотрим, что такое благородный разбойник и как этот образ представлен в произведении.</w:t>
      </w:r>
    </w:p>
    <w:p>
      <w:pPr>
        <w:pStyle w:val="paragraphStyleText"/>
      </w:pPr>
      <w:r>
        <w:rPr>
          <w:rStyle w:val="fontStyleText"/>
        </w:rPr>
        <w:t xml:space="preserve">Благородный разбойник — это персонаж, который, несмотря на свою преступную деятельность, обладает высокими моральными качествами и благородством. Он может быть противником несправедливости и угнетения, что делает его действия более понятными и даже оправданными. В случае с Дубровским, мы видим, как он, будучи лишенным всего, что у него было, становится на путь разбойничества, но при этом сохраняет в себе черты благородства и чести.</w:t>
      </w:r>
    </w:p>
    <w:p>
      <w:pPr>
        <w:pStyle w:val="paragraphStyleText"/>
      </w:pPr>
      <w:r>
        <w:rPr>
          <w:rStyle w:val="fontStyleText"/>
        </w:rPr>
        <w:t xml:space="preserve">Я считаю, что образ Владимира Дубровского является ярким примером благородного разбойника, который борется с социальной несправедливостью и защищает свои идеалы. Обратимся к произведению «Дубровский» А.С. Пушкина, чтобы проанализировать, как автор раскрывает этот образ.</w:t>
      </w:r>
    </w:p>
    <w:p>
      <w:pPr>
        <w:pStyle w:val="paragraphStyleText"/>
      </w:pPr>
      <w:r>
        <w:rPr>
          <w:rStyle w:val="fontStyleText"/>
        </w:rPr>
        <w:t xml:space="preserve">В начале произведения мы знакомимся с Дубровским как с благородным помещиком, который потерял свое состояние из-за произвола властей. Его борьба с Троекуровым, который захватил его землю, становится символом борьбы простого человека против системы. В одном из эпизодов, когда Дубровский решает стать разбойником, он не просто выбирает путь преступления, а делает это из-за необходимости отомстить за свои обиды и защитить свою честь. Он не грабит без разбора, а выбирает жертвы среди тех, кто сам является угнетателем.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Дубровский не просто разбойник, а человек, который стремится к справедливости. Его действия, хотя и незаконные, направлены против тех, кто сам нарушает закон. Таким образом, Пушкин создает образ героя, который вызывает симпатию и понимание у читателя. Дубровский становится символом борьбы за правду и справедливость, что делает его образ многогранным и глубоким.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Владимира Дубровского в произведении Пушкина — это не просто образ разбойника, а символ благородства и борьбы с несправедливостью. Его действия, хотя и противоречивы, объясняются его стремлением к справедливости и защите своих идеалов. Таким образом, Пушкин показывает, что даже в мире преступления можно найти благородство и честь.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