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Проблема человека в философии Абая Кунанбаева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НИКИТКА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человеке и его месте в мире всегда был актуален для философов и мыслителей. Особенно ярко эта проблема раскрыта в творчестве Абая Кунанбаева, великого казахского поэта и философа. Абай не только создавал поэтические произведения, но и глубоко размышлял о человеческой природе, о смысле жизни и о том, как человек может достичь гармонии с собой и окружающим миром.</w:t>
      </w:r>
    </w:p>
    <w:p>
      <w:pPr>
        <w:pStyle w:val="paragraphStyleText"/>
      </w:pPr>
      <w:r>
        <w:rPr>
          <w:rStyle w:val="fontStyleText"/>
        </w:rPr>
        <w:t xml:space="preserve">Человек, по мнению Абая, — это сложное и многогранное существо, которое стремится к познанию, самосовершенствованию и духовному развитию. В его философии ключевым понятием является «человечность», которая включает в себя моральные и этические нормы, стремление к истине и добру. Абай подчеркивает, что человек должен быть не только физически сильным, но и духовно развитым, чтобы справляться с вызовами жизни.</w:t>
      </w:r>
    </w:p>
    <w:p>
      <w:pPr>
        <w:pStyle w:val="paragraphStyleText"/>
      </w:pPr>
      <w:r>
        <w:rPr>
          <w:rStyle w:val="fontStyleText"/>
        </w:rPr>
        <w:t xml:space="preserve">Я считаю, что Абай Кунанбаев в своих произведениях показывает, что истинная ценность человека заключается в его внутреннем мире и способности к самосознанию. Он призывает людей к размышлениям о своих поступках, о том, как они влияют на окружающих и на общество в целом.</w:t>
      </w:r>
    </w:p>
    <w:p>
      <w:pPr>
        <w:pStyle w:val="paragraphStyleText"/>
      </w:pPr>
      <w:r>
        <w:rPr>
          <w:rStyle w:val="fontStyleText"/>
        </w:rPr>
        <w:t xml:space="preserve">Обратимся к одному из стихотворений Абая, где он говорит о важности знания и образования. В этом произведении поэт описывает, как невежество и отсутствие знаний могут привести к деградации личности и общества. Он утверждает, что только через образование человек может развить свои способности и стать полноценным членом общества.</w:t>
      </w:r>
    </w:p>
    <w:p>
      <w:pPr>
        <w:pStyle w:val="paragraphStyleText"/>
      </w:pPr>
      <w:r>
        <w:rPr>
          <w:rStyle w:val="fontStyleText"/>
        </w:rPr>
        <w:t xml:space="preserve">В этом контексте можно привести пример из стихотворения «Слово, данное народу», где Абай говорит о том, что человек должен стремиться к знаниям, чтобы не быть зависимым от мнения окружающих. Этот эпизод подчеркивает, что только через самосознание и образование человек может достичь истинной свободы и независимости. Таким образом, Абай показывает, что проблема человека в философии заключается в его стремлении к самосовершенствованию и поиску своего места в мире.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философия Абая Кунанбаева предлагает глубокое понимание человеческой природы и подчеркивает важность внутреннего развития. Его идеи о человечности, знании и самосознании остаются актуальными и в современном мире, где каждый из нас сталкивается с вопросами о своем предназначении и месте в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