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Общество и его стандарты: одобрение и осуждение поведения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общество играет важную роль в формировании стандартов поведения. Давайте рассмотрим, как общественные нормы влияют на восприятие действий людей. Общество — это совокупность людей, объединенных общими интересами, ценностями и нормами. Эти нормы определяют, что считается приемлемым, а что — нет. Они могут варьироваться в зависимости от культуры, времени и места, но в целом служат основой для оценки поведения индивидов. Я считаю, что одобрение или осуждение поведения человека обществом может оказывать значительное влияние на его самооценку и дальнейшие действия.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сталкивается с осуждением со стороны своих соплеменников, которые считают его неудачником из-за долгого отсутствия улова. Однако, несмотря на это, он продолжает бороться с морем и своими внутренними демонами. В одном из эпизодов Сантьяго, поймав огромную рыбу, испытывает не только физическую, но и моральную нагрузку. Он понимает, что его усилия могут быть не оценены, но продолжает сражаться, потому что верит в себя и свои силы.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общественное осуждение может не сломить дух человека, если он уверен в своих действиях. Сантьяго не поддается давлению общества, а наоборот, его борьба становится символом стойкости и мужества. Он не ищет одобрения, а действует согласно своим внутренним убеждениям. Таким образом, поведение героя подтверждает мой тезис о том, что общественные стандарты могут оказывать влияние на человека, но истинная сила заключается в способности следовать своим принципам.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общество и его стандарты играют важную роль в формировании поведения индивидов. Однако, как показывает пример Сантьяго, важно не поддаваться на осуждение и оставаться верным своим убеждениям. Я считаю, что каждый человек должен иметь право на собственный выбор, независимо от мнения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