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Смелость как способность преодолевать страх в романе 'Война и мир'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Мэдэгма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Смелость — это одна из самых важных человеческих качеств, позволяющая преодолевать страх и действовать в сложных ситуациях. Вопрос о том, что такое смелость и как она проявляется в жизни людей, особенно актуален в контексте литературных произведений. В романе Льва Толстого "Война и мир" смелость становится ключевым элементом, который определяет судьбы героев и их поступки в условиях войны и личных испытаний. Я считаю, что смелость в этом произведении проявляется не только в физическом мужестве, но и в способности принимать трудные решения, несмотря на страх и сомнения.</w:t>
      </w:r>
    </w:p>
    <w:p>
      <w:pPr>
        <w:pStyle w:val="paragraphStyleText"/>
      </w:pPr>
      <w:r>
        <w:rPr>
          <w:rStyle w:val="fontStyleText"/>
        </w:rPr>
        <w:t xml:space="preserve">Обратимся к образу Андрея Болконского, который является одним из центральных персонажей романа. В начале произведения он изображен как человек, стремящийся к славе и признанию, готовый на подвиги ради высших идеалов. Однако, столкнувшись с ужасами войны, он начинает осознавать, что смелость — это не только готовность сражаться, но и умение смотреть в лицо своим страхам. В одном из эпизодов, когда Андрей участвует в битве, он испытывает глубокие внутренние переживания, осознавая, что его жизнь может закончиться в любой момент. Тем не менее, он продолжает сражаться, что подчеркивает его смелость.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смелость Болконского заключается не только в физическом мужестве, но и в его способности преодолевать страх перед смертью и принимать решения, которые могут изменить его жизнь. Он понимает, что настоящая смелость — это не отсутствие страха, а способность действовать, несмотря на него. Таким образом, смелость в "Войне и мир" становится многогранным понятием, охватывающим как физическую, так и моральную сторону человеческой жизни.</w:t>
      </w:r>
    </w:p>
    <w:p>
      <w:pPr>
        <w:pStyle w:val="paragraphStyleText"/>
      </w:pPr>
      <w:r>
        <w:rPr>
          <w:rStyle w:val="fontStyleText"/>
        </w:rPr>
        <w:t xml:space="preserve">В заключение, смелость, как способность преодолевать страх, является важной темой в романе Льва Толстого "Война и мир". Через образы своих героев автор показывает, что смелость проявляется в различных формах и ситуациях, и что истинная смелость заключается в умении действовать, несмотря на страх и сомнения. Это качество делает героев более человечными и близкими читателю, позволяя каждому из нас задуматься о своей собственной смелости в повседневной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