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любви Владимира Дубровского и Маши Троекуровой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madinaiusubova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История любви Владимира Дубровского и Маши Троекуровой — это одна из самых трогательных и печальных сюжетных линий в русской литературе. Давайте рассмотрим, что такое любовь и как она проявляется в их отношениях. Любовь — это глубокое чувство, которое может быть как источником счастья, так и причиной страданий. В случае Дубровского и Маши, их любовь становится символом борьбы между личными чувствами и социальными обстоятельствами, которые их разлучают.</w:t>
      </w:r>
    </w:p>
    <w:p>
      <w:pPr>
        <w:pStyle w:val="paragraphStyleText"/>
      </w:pPr>
      <w:r>
        <w:rPr>
          <w:rStyle w:val="fontStyleText"/>
        </w:rPr>
        <w:t xml:space="preserve">Я считаю, что история любви Владимира и Маши показывает, как социальные преграды могут разрушить даже самые искренние чувства. Обратимся к произведению А.С. Пушкина "Дубровский", где автор мастерски описывает их отношения, полные страсти и трагизма. В начале романа мы видим, как Владимир, сын бедного помещика, влюбляется в Машу, дочь богатого помещика Троекурова. Их любовь, несмотря на классовые различия, кажется искренней и чистой.</w:t>
      </w:r>
    </w:p>
    <w:p>
      <w:pPr>
        <w:pStyle w:val="paragraphStyleText"/>
      </w:pPr>
      <w:r>
        <w:rPr>
          <w:rStyle w:val="fontStyleText"/>
        </w:rPr>
        <w:t xml:space="preserve">Однако, как только мы углубляемся в сюжет, становится очевидно, что их чувства сталкиваются с жестокой реальностью. Троекуров, отец Маши, не одобряет их отношения и стремится выдать дочь за более выгодного жениха. В одном из ключевых эпизодов, когда Владимир и Маша встречаются на тайной встрече, их разговор полон нежности и надежды, но в то же время пронизан горечью осознания, что их любовь обречена. Маша, осознавая, что её отец не позволит ей быть с Владимиром, испытывает внутреннюю борьбу между долгом и чувствами.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социальные условия и предрассудки могут разрушить любовь. Маша, несмотря на свои чувства, вынуждена подчиниться воле отца, что приводит к трагическим последствиям для обоих. Таким образом, история любви Дубровского и Маши становится не только личной трагедией, но и отражением социальных реалий своего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любви Владимира Дубровского и Маши Троекуровой — это яркий пример того, как любовь может быть сильной и искренней, но в то же время беззащитной перед лицом социальных обстоятельств. Я считаю, что их судьба служит напоминанием о том, как важно бороться за свои чувства, несмотря на все преграды, которые могут встать на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