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Дружба и любовь в жизни Базарова в произведении 'Отцы и дети'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Настя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дружба и любовь в жизни Базарова, главного героя романа И.С. Тургенева «Отцы и дети». Дружба и любовь — это два ключевых понятия, которые играют важную роль в жизни человека. Дружба подразумевает взаимопонимание, поддержку и доверие между людьми, тогда как любовь — это более глубокое чувство, которое может включать в себя страсть, привязанность и заботу. В произведении Тургенева эти два понятия переплетаются, создавая сложную картину внутреннего мира Базарова.</w:t>
      </w:r>
    </w:p>
    <w:p>
      <w:pPr>
        <w:pStyle w:val="paragraphStyleText"/>
      </w:pPr>
      <w:r>
        <w:rPr>
          <w:rStyle w:val="fontStyleText"/>
        </w:rPr>
        <w:t xml:space="preserve">Я считаю, что в жизни Базарова дружба и любовь являются важными, но противоречивыми аспектами, которые в конечном итоге приводят его к трагическому осознанию своей изоляции и одиночества.</w:t>
      </w:r>
    </w:p>
    <w:p>
      <w:pPr>
        <w:pStyle w:val="paragraphStyleText"/>
      </w:pPr>
      <w:r>
        <w:rPr>
          <w:rStyle w:val="fontStyleText"/>
        </w:rPr>
        <w:t xml:space="preserve">Обратимся к роману «Отцы и дети». В начале произведения Базаров предстает как яркий представитель нигилизма, отвергающий традиционные ценности и идеалы. Его дружба с Аркадием Кирсановым основана на общих взглядах и стремлении к научному прогрессу. Однако, несмотря на это, Базаров не способен на глубокие эмоциональные связи. Например, когда он встречает Анну Одинцову, его чувства к ней становятся для него настоящим испытанием. Он пытается подавить свои эмоции, считая их слабостью, но в итоге оказывается не в силах справиться с любовью, которая охватывает его.</w:t>
      </w:r>
    </w:p>
    <w:p>
      <w:pPr>
        <w:pStyle w:val="paragraphStyleText"/>
      </w:pPr>
      <w:r>
        <w:rPr>
          <w:rStyle w:val="fontStyleText"/>
        </w:rPr>
        <w:t xml:space="preserve">В одном из эпизодов Базаров, общаясь с Анной, говорит о том, что не верит в любовь, но его внутренний конфликт становится очевидным. Он испытывает сильные чувства, но одновременно боится их, так как они противоречат его философии. Этот эпизод показывает, как любовь может разрушать идеалы, которые человек строил на протяжении всей жизни. Базаров, будучи приверженцем рационализма, не может принять свою уязвимость, что в конечном итоге приводит к его одиночеству.</w:t>
      </w:r>
    </w:p>
    <w:p>
      <w:pPr>
        <w:pStyle w:val="paragraphStyleText"/>
      </w:pPr>
      <w:r>
        <w:rPr>
          <w:rStyle w:val="fontStyleText"/>
        </w:rPr>
        <w:t xml:space="preserve">Таким образом, дружба и любовь в жизни Базарова становятся источником внутреннего конфликта. Он стремится к идеалам, но не может избежать человеческих чувств, которые делают его уязвимым. В заключение, можно сказать, что дружба и любовь в жизни Базарова — это не только важные аспекты его существования, но и те силы, которые в конечном итоге приводят его к осознанию своей изоляции и трагедии. Это подчеркивает, что даже самые сильные идеалы не могут полностью подавить человеческие эмоции.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