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Инфраструктурный комплекс: Основы и Важность для Экономики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А-И-Е Быков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инфраструктурный комплекс играет ключевую роль в развитии экономики. Но что же такое инфраструктурный комплекс и почему он так важен для экономического роста? Инфраструктурный комплекс включает в себя все основные системы и услуги, которые необходимы для функционирования общества и экономики, такие как транспорт, связь, энергетика, водоснабжение и другие. Эти элементы создают основу для производственной деятельности, обеспечивают доступ к рынкам и способствуют улучшению качества жизни населения. Я считаю, что развитие инфраструктурного комплекса является необходимым условием для устойчивого экономического роста и повышения конкурентоспособности страны.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литературы, который иллюстрирует важность инфраструктуры для экономики. В романе "Старик и море" Эрнеста Хемингуэя главный герой, старик Сантьяго, сталкивается с трудностями в ловле рыбы. Его лодка, хотя и старая, все же является его единственным средством к существованию. Без надежной лодки и соответствующего оборудования он не смог бы обеспечить себя и свою семью. Этот эпизод подчеркивает, как важна инфраструктура для достижения успеха в любой деятельности.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заметить, что его упорство и трудолюбие не могут полностью компенсировать отсутствие современного и надежного оборудования. Это показывает, что даже самые лучшие усилия могут быть безрезультатными без должной инфраструктуры. Таким образом, пример с Сантьяго подтверждает мой тезис о том, что инфраструктурный комплекс является основой для успешного функционирования экономики.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инфраструктурный комплекс не только поддерживает экономическую деятельность, но и создает условия для ее развития. Без качественной инфраструктуры невозможно достичь высоких результатов в производстве и обеспечении жизнедеятельности общества. Поэтому инвестиции в инфраструктуру должны быть приоритетом для любого государства, стремящегося к экономическому росту и улучшению качества жизни своих граждан.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