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Талант и Зависть в Пьесе А. С. Пушкина "Моцарт и Сальери"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Вячеслав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как талант и зависть взаимодействуют в жизни человека, всегда был актуален. Особенно ярко эта тема раскрывается в пьесе А. С. Пушкина «Моцарт и Сальери». В данной работе мы увидим, как зависть может разрушать, а талант — вдохновлять, и как эти два чувства могут сосуществовать в одном человеке.</w:t>
      </w:r>
    </w:p>
    <w:p>
      <w:pPr>
        <w:pStyle w:val="paragraphStyleText"/>
      </w:pPr>
      <w:r>
        <w:rPr>
          <w:rStyle w:val="fontStyleText"/>
        </w:rPr>
        <w:t xml:space="preserve">Талант — это выдающаяся способность человека, позволяющая ему достигать высоких результатов в определенной области. В контексте искусства талант становится основой для создания шедевров, которые могут изменить мир. Однако, как показывает жизнь, талант не всегда воспринимается с восхищением. Часто он вызывает зависть у тех, кто не обладает такими же способностями. Зависть — это негативное чувство, возникающее в ответ на успехи других, которое может привести к разрушительным последствиям.</w:t>
      </w:r>
    </w:p>
    <w:p>
      <w:pPr>
        <w:pStyle w:val="paragraphStyleText"/>
      </w:pPr>
      <w:r>
        <w:rPr>
          <w:rStyle w:val="fontStyleText"/>
        </w:rPr>
        <w:t xml:space="preserve">Я считаю, что в пьесе «Моцарт и Сальери» Пушкин мастерски показывает, как зависть может погубить талант. Обратимся к диалогу между двумя композиторами. Сальери, обладая определенным уровнем мастерства, не может смириться с гением Моцарта. Он восхищается его музыкой, но одновременно испытывает глубокую зависть. Сальери считает, что его собственные усилия и труд не приносят таких же результатов, как дарование Моцарта. В одном из эпизодов он говорит о том, что «все, что он создает, — это лишь тень», в то время как музыка Моцарта звучит как божественное откровение.</w:t>
      </w:r>
    </w:p>
    <w:p>
      <w:pPr>
        <w:pStyle w:val="paragraphStyleText"/>
      </w:pPr>
      <w:r>
        <w:rPr>
          <w:rStyle w:val="fontStyleText"/>
        </w:rPr>
        <w:t xml:space="preserve">Этот эпизод показывает, как зависть Сальери к таланту Моцарта становится для него невыносимой. Он начинает видеть в Моцарте не только соперника, но и угрозу своему существованию как композитора. Сальери решает устранить Моцарта, полагая, что только так он сможет освободиться от гнета зависти. Этот поступок подчеркивает, как разрушительно может действовать зависть на человека, способного на творчество. Вместо того чтобы вдохновляться талантом другого, Сальери выбирает путь разрушения.</w:t>
      </w:r>
    </w:p>
    <w:p>
      <w:pPr>
        <w:pStyle w:val="paragraphStyleText"/>
      </w:pPr>
      <w:r>
        <w:rPr>
          <w:rStyle w:val="fontStyleText"/>
        </w:rPr>
        <w:t xml:space="preserve">Таким образом, в пьесе «Моцарт и Сальери» Пушкин показывает, что талант и зависть могут сосуществовать, но зависть, как правило, приводит к трагическим последствиям. Зависть Сальери к Моцарту становится причиной его внутреннего конфликта и, в конечном итоге, его падения. Пушкин заставляет нас задуматься о том, как важно принимать и ценить талант других, а не позволять зависти разрушать наше собственное творчество. В заключение, можно сказать, что талант — это дар, который следует развивать, а зависть — это чувство, которое может погубить даже самых одаренных людей.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