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Елизавета Петровна: эпоха расцвета культуры и науки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dmitrycabantsov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эпоха правления Елизаветы Петровны повлияла на развитие культуры и науки в России. Елизавета Петровна, правившая с 1741 по 1762 год, стала символом расцвета и процветания в российской истории. В это время в стране наблюдался значительный рост интереса к науке, искусству и образованию, что в свою очередь способствовало формированию новой культурной идентичности.</w:t>
      </w:r>
    </w:p>
    <w:p>
      <w:pPr>
        <w:pStyle w:val="paragraphStyleText"/>
      </w:pPr>
      <w:r>
        <w:rPr>
          <w:rStyle w:val="fontStyleText"/>
        </w:rPr>
        <w:t xml:space="preserve">Культура в эпоху Елизаветы Петровны характеризовалась активным развитием театра, живописи и архитектуры. В это время в России начали активно строиться новые театры, такие как Большой театр в Москве, что способствовало популяризации театрального искусства. Также стоит отметить, что при дворе Елизаветы Петровны активно поддерживались художники и архитекторы, что привело к созданию множества шедевров, таких как Зимний дворец в Санкт-Петербурге. Я считаю, что именно благодаря поддержке монарха, искусство в России достигло новых высот.</w:t>
      </w:r>
    </w:p>
    <w:p>
      <w:pPr>
        <w:pStyle w:val="paragraphStyleText"/>
      </w:pPr>
      <w:r>
        <w:rPr>
          <w:rStyle w:val="fontStyleText"/>
        </w:rPr>
        <w:t xml:space="preserve">Обратимся к литературе, чтобы проиллюстрировать это. В произведении «История государства Российского» Н. М. Карамзина описывается, как Елизавета Петровна активно способствовала развитию образования и науки. Она открыла множество учебных заведений, таких как Академия наук, что стало важным шагом к формированию научного сообщества в России. В это время в стране начали работать выдающиеся ученые, такие как Ломоносов, который стал основоположником русской науки. Его работы в области физики и химии стали основой для дальнейших исследований.</w:t>
      </w:r>
    </w:p>
    <w:p>
      <w:pPr>
        <w:pStyle w:val="paragraphStyleText"/>
      </w:pPr>
      <w:r>
        <w:rPr>
          <w:rStyle w:val="fontStyleText"/>
        </w:rPr>
        <w:t xml:space="preserve">Таким образом, эпоха Елизаветы Петровны стала временем, когда культура и наука в России начали развиваться стремительными темпами. Это был период, когда искусство и наука стали неотъемлемой частью жизни общества, что способствовало формированию новой культурной идентичности. В заключение, можно сказать, что правление Елизаветы Петровны стало важным этапом в истории России, когда культура и наука достигли своего расцвета, и это наследие продолжает жить и по сей день.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