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Сложносочинённые предложения: структура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Витя Уфа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сложносочинённые предложения и какова их структура. Сложносочинённые предложения — это такие предложения, которые состоят из двух или более простых предложений, соединённых союзами или союзными словами. Основные характеристики сложносочинённых предложений заключаются в том, что они могут выражать более сложные мысли и идеи, чем простые предложения, и позволяют создавать более разнообразные и выразительные конструкции.</w:t>
      </w:r>
    </w:p>
    <w:p>
      <w:pPr>
        <w:pStyle w:val="paragraphStyleText"/>
      </w:pPr>
      <w:r>
        <w:rPr>
          <w:rStyle w:val="fontStyleText"/>
        </w:rPr>
        <w:t xml:space="preserve">Я считаю, что сложносочинённые предложения играют важную роль в языке, так как они помогают более точно и полно передать информацию, а также делают речь более живой и интересной.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чтобы лучше понять, как работают сложносочинённые предложения. В произведении «Война и мир» Льва Толстого можно найти множество примеров сложносочинённых предложений. Например, в одном из эпизодов описывается, как главный герой, Пьер Безухов, размышляет о своей жизни и о том, что его окружает. Он говорит: "Я не знаю, что делать, и мне страшно, но я чувствую, что должен что-то предпринять". Это предложение состоит из двух частей, соединённых союзом "и", что позволяет автору передать внутренние переживания героя более полно.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сложносочинённое предложение помогает показать противоречивые чувства Пьера: с одной стороны, он испытывает страх и неуверенность, а с другой — осознаёт необходимость действия. Это подчеркивает его внутреннюю борьбу и делает его образ более многогранным. Таким образом, использование сложносочинённых предложений в данном контексте подтверждает мой тезис о том, что они обогащают речь и позволяют глубже передать эмоции и мысли героев.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сложносочинённые предложения являются важным инструментом в языке, позволяющим создавать более сложные и выразительные конструкции. Они помогают авторам передавать богатство человеческих эмоций и мыслей, что делает литературу более глубокой и многослойной.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