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малая родина — Краснодар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малая родина, всегда вызывает у людей множество эмоций и воспоминаний. Малая родина — это не просто место, где мы родились и выросли, это пространство, наполненное нашими переживаниями, радостями и горестями. Краснодар, мой родной город, является для меня символом тепла и уюта, местом, где я провел лучшие годы своей жизни.</w:t>
      </w:r>
    </w:p>
    <w:p>
      <w:pPr>
        <w:pStyle w:val="paragraphStyleText"/>
      </w:pPr>
      <w:r>
        <w:rPr>
          <w:rStyle w:val="fontStyleText"/>
        </w:rPr>
        <w:t xml:space="preserve">Краснодар — это город, который славится своим мягким климатом, зелеными парками и дружелюбными людьми. Он расположен на юге России и является административным центром Краснодарского края. Город был основан в 1793 году и с тех пор стал важным культурным и экономическим центром региона. Краснодар известен своими историческими памятниками, такими как Екатерининский собор и памятник Екатерине II, а также современными зданиями и развлекательными комплексами.</w:t>
      </w:r>
    </w:p>
    <w:p>
      <w:pPr>
        <w:pStyle w:val="paragraphStyleText"/>
      </w:pPr>
      <w:r>
        <w:rPr>
          <w:rStyle w:val="fontStyleText"/>
        </w:rPr>
        <w:t xml:space="preserve">Я считаю, что Краснодар — это не просто географическая точка на карте, а место, где формируется наша идентичность и характер. В этом городе я научился ценить дружбу, трудолюбие и стремление к самосовершенствованию. Обратимся к воспоминаниям о летних днях, проведенных в парке «Краснодар», где я с друзьями играл в футбол и наслаждался свежим воздухом. Эти моменты навсегда останутся в моем сердце, ведь именно они формируют мою привязанность к родному городу.</w:t>
      </w:r>
    </w:p>
    <w:p>
      <w:pPr>
        <w:pStyle w:val="paragraphStyleText"/>
      </w:pPr>
      <w:r>
        <w:rPr>
          <w:rStyle w:val="fontStyleText"/>
        </w:rPr>
        <w:t xml:space="preserve">Вспоминая о Краснодаре, нельзя не упомянуть о его многонациональном населении. Здесь живут люди разных национальностей и культур, что создает уникальную атмосферу взаимопонимания и уважения. Я помню, как на праздниках мы собирались всей семьей, готовили традиционные блюда и делились историями о своих предках. Это объединяло нас и помогало лучше понять друг друга.</w:t>
      </w:r>
    </w:p>
    <w:p>
      <w:pPr>
        <w:pStyle w:val="paragraphStyleText"/>
      </w:pPr>
      <w:r>
        <w:rPr>
          <w:rStyle w:val="fontStyleText"/>
        </w:rPr>
        <w:t xml:space="preserve">Заключая свои размышления, хочу сказать, что Краснодар — это не просто мой родной город, это часть меня. Я горжусь тем, что родился и вырос в этом прекрасном месте, и надеюсь, что смогу внести свой вклад в его развитие. Моя малая родина навсегда останется в моем сердце, и я буду бережно хранить воспоминания о ней.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