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Месть природы в рассказе 'Царь-рыба' Астафьева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ttutushkin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мести природы является актуальным в современном мире, где человек часто забывает о своем месте в экосистеме. Как же природа может отомстить человеку за его бездумные действия? Давайте рассмотрим, что такое месть природы и как она проявляется в литературе. Месть природы — это ответная реакция окружающего мира на действия человека, которые наносят вред экосистеме. Это может проявляться в различных формах: от природных катастроф до изменения климата. Я считаю, что в рассказе «Царь-рыба» Виктора Астафьева природа действительно мстит человеку за его безразличие и жестокость. Обратимся к рассказу «Царь-рыба» Астафьева. В этом произведении автор описывает жизнь рыбака, который, несмотря на свою любовь к природе, не может устоять перед искушением поймать величественную царь-рыбу. В одном из эпизодов главный герой, находясь на берегу реки, наблюдает за тем, как царь-рыба, величественная и могучая, плывет мимо него. Он испытывает восхищение и одновременно жажду обладания этой рыбой. Однако, когда он решает поймать ее, он не осознает, что его действия могут привести к последствиям. Микровывод из этого эпизода заключается в том, что стремление человека к обладанию природными богатствами может обернуться против него самого. Когда герой, наконец, ловит царь-рыбу, он сталкивается с ее мощью и красотой, но также и с последствиями своего поступка. Природа, в лице царь-рыбы, становится символом силы и величия, которое не поддается человеческому контролю. В конце рассказа, когда герой осознает свою ошибку, он понимает, что месть природы заключается не только в физическом наказании, но и в глубоком внутреннем осознании своей вины. Заключение подводит итог сказанному. Месть природы в рассказе Астафьева — это не просто физическое наказание, а глубокий урок для человека, который должен осознать свою ответственность перед окружающим миром. Я считаю, что произведение «Царь-рыба» является ярким примером того, как природа может отомстить человеку за его бездумные действия, и призывает нас бережно относиться к 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