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Комичные аспекты рассказа А.П. Чехова "Хирургия"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Родион Селищев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какие комичные аспекты можно выделить в рассказе А.П. Чехова "Хирургия". Комедия в литературе — это жанр, который часто использует юмор для освещения человеческих слабостей и недостатков. Чехов, как мастер короткой прозы, умело использует комические элементы, чтобы показать абсурдность некоторых ситуаций и характеров своих героев. Я считаю, что комичные аспекты в рассказе "Хирургия" подчеркивают не только недостатки персонажей, но и общечеловеческие проблемы, делая их более понятными и близкими читателю.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"Хирургия". В центре сюжета находится хирург, который, несмотря на свою профессию, оказывается в комичной ситуации, когда ему необходимо провести операцию на пациенте, который не совсем адекватно воспринимает происходящее. Один из ярких эпизодов — это момент, когда пациент, находясь под наркозом, начинает вести себя крайне неадекватно, что вызывает смех у присутствующих. Хирург, пытаясь сохранить серьезность ситуации, сталкивается с трудностями, которые только усугубляют комичность происходящего.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Чехов использует юмор для создания комической ситуации. Поведение пациента, который в момент операции начинает рассказывать анекдоты и шутить, контрастирует с серьезностью хирургического процесса. Это создает абсурдную атмосферу, где жизнь и смерть сталкиваются с легкомысленным отношением к ним. Микровывод здесь заключается в том, что Чехов показывает, как даже в самых серьезных ситуациях может проявляться комичность, что делает его произведение многослойным и глубоким.</w:t>
      </w:r>
    </w:p>
    <w:p>
      <w:pPr>
        <w:pStyle w:val="paragraphStyleText"/>
      </w:pPr>
      <w:r>
        <w:rPr>
          <w:rStyle w:val="fontStyleText"/>
        </w:rPr>
        <w:t xml:space="preserve">В заключение, комичные аспекты рассказа "Хирургия" не только развлекают читателя, но и заставляют задуматься о человеческой природе, о том, как мы реагируем на стрессовые ситуации. Чехов мастерски использует юмор, чтобы подчеркнуть абсурдность жизни и показать, что даже в самых серьезных обстоятельствах можно найти место для смеха. Таким образом, комические элементы в рассказе служат не только для развлечения, но и для глубокого осмысления человеческих слабостей.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