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Савельич и Пётр Гринёв в "Капитанской дочке"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nastyapopilnuh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произведении Александра Сергеевича Пушкина «Капитанская дочка» важную роль играют два персонажа — Савельич и Пётр Гринёв. Давайте рассмотрим, как их отношения и характеры отражают основные темы произведения.</w:t>
      </w:r>
    </w:p>
    <w:p>
      <w:pPr>
        <w:pStyle w:val="paragraphStyleText"/>
      </w:pPr>
      <w:r>
        <w:rPr>
          <w:rStyle w:val="fontStyleText"/>
        </w:rPr>
        <w:t xml:space="preserve">Савельич — это верный слуга, который олицетворяет преданность и верность. Он не просто служит Петру Гринёву, но и становится его другом и наставником. Пётр Гринёв, в свою очередь, — это молодой человек, который проходит путь взросления и осознания своих моральных ценностей. Важно отметить, что их отношения строятся на взаимном уважении и доверии, что является ключевым аспектом их взаимодействия.</w:t>
      </w:r>
    </w:p>
    <w:p>
      <w:pPr>
        <w:pStyle w:val="paragraphStyleText"/>
      </w:pPr>
      <w:r>
        <w:rPr>
          <w:rStyle w:val="fontStyleText"/>
        </w:rPr>
        <w:t xml:space="preserve">Я считаю, что отношения между Савельичем и Петром Гринёвым показывают, как важна преданность и дружба в трудные времена. Савельич, несмотря на свою низкую социальную позицию, проявляет мудрость и заботу о Гринёве, что подчеркивает его благородство. Например, когда Гринёв попадает в сложную ситуацию, Савельич всегда готов прийти на помощь, даже рискуя своей безопасностью. Это показывает, что истинная дружба не зависит от социального статуса.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Гринёв, вернувшись из ссылки, встречает Савельича. В этом моменте видно, как слуга радостно встречает своего хозяина, несмотря на все трудности, которые они пережили. Савельич не только радуется возвращению, но и выражает свою готовность поддержать Гринёва в любых его начинаниях. Это подчеркивает его преданность и верность, которые являются основными чертами его характера.</w:t>
      </w:r>
    </w:p>
    <w:p>
      <w:pPr>
        <w:pStyle w:val="paragraphStyleText"/>
      </w:pPr>
      <w:r>
        <w:rPr>
          <w:rStyle w:val="fontStyleText"/>
        </w:rPr>
        <w:t xml:space="preserve">Таким образом, отношения между Савельичем и Петром Гринёвым в «Капитанской дочке» иллюстрируют важность дружбы и преданности. Эти качества помогают героям преодолевать трудности и сохранять человечность в условиях жестокости и несправедливости. В заключение, можно сказать, что Пушкин через образы Савельича и Гринёва показывает, как важны настоящие человеческие отношения в жизни, и как они могут влиять на судьбу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