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Первая любовь: вечная тема поэзии и философии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Данил Сидоренко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Первая любовь — это тема, которая волнует сердца людей на протяжении веков. Почему именно первая любовь занимает такое важное место в поэзии и философии? Давайте рассмотрим, что такое первая любовь и почему она так значима для каждого из нас.</w:t>
      </w:r>
    </w:p>
    <w:p>
      <w:pPr>
        <w:pStyle w:val="paragraphStyleText"/>
      </w:pPr>
      <w:r>
        <w:rPr>
          <w:rStyle w:val="fontStyleText"/>
        </w:rPr>
        <w:t xml:space="preserve">Первая любовь — это не просто романтическое чувство, это целый спектр эмоций, переживаний и воспоминаний, которые остаются с нами на всю жизнь. Она ассоциируется с юностью, с чистотой и искренностью чувств, с теми моментами, когда мир кажется ярче и насыщеннее. Первая любовь часто становится символом надежды и мечты, она формирует наше восприятие любви в будущем. Я считаю, что первая любовь — это не только важный этап в жизни каждого человека, но и источник вдохновения для многих художников, поэтов и философов.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«Первая любовь» И. С. Тургенева. В этом рассказе автор описывает чувства главного героя, который впервые влюбляется в прекрасную девушку. Эпизоды, когда герой испытывает трепет и волнение, когда он мечтает о ней, наполнены нежностью и искренностью. Тургенев мастерски передает все тонкости и нюансы первой любви, показывая, как она влияет на внутренний мир человека. Например, в одном из эпизодов герой описывает, как его сердце замирает при виде любимой, как он теряется в ее глазах. Это чувство, полное восторга и страха, прекрасно иллюстрирует, как первая любовь может быть одновременно сладкой и горькой.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первая любовь — это не просто романтическое увлечение, а глубокое и многогранное переживание, которое оставляет след в душе на всю жизнь. Она формирует наше понимание любви, учит нас чувствовать и переживать, а также открывает перед нами мир эмоций и чувств, которые мы будем испытывать и в будущем.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первая любовь — это вечная тема, которая будет вдохновлять поэтов и философов на протяжении многих поколений. Она остается в памяти как светлое и трогательное воспоминание, которое формирует наше восприятие любви и отношений. Я считаю, что первая любовь — это не только важный этап в жизни, но и источник вдохновения, который помогает нам лучше понять себя и окружающий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