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в лирике А. А.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dasha18istomina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Природа всегда занимала важное место в поэзии, и в творчестве Александра Афанасьевича Фета она представлена как неотъемлемая часть человеческой жизни и внутреннего мира. Давайте рассмотрим, как природа отражает чувства и переживания человека в лирике Фета.</w:t>
      </w:r>
    </w:p>
    <w:p>
      <w:pPr>
        <w:pStyle w:val="paragraphStyleText"/>
      </w:pPr>
      <w:r>
        <w:rPr>
          <w:rStyle w:val="fontStyleText"/>
        </w:rPr>
        <w:t xml:space="preserve">Природа в поэзии Фета — это не просто фон для событий, это живое существо, способное чувствовать и переживать вместе с человеком. Фет описывает природу как гармоничное целое, в котором каждое явление имеет свое значение и может быть связано с человеческими эмоциями. Например, весна в его стихах символизирует обновление, надежду и любовь, тогда как осень может ассоциироваться с грустью и прощанием. Таким образом, природа становится зеркалом человеческих чувств.</w:t>
      </w:r>
    </w:p>
    <w:p>
      <w:pPr>
        <w:pStyle w:val="paragraphStyleText"/>
      </w:pPr>
      <w:r>
        <w:rPr>
          <w:rStyle w:val="fontStyleText"/>
        </w:rPr>
        <w:t xml:space="preserve">Я считаю, что в лирике Фета природа не только окружает человека, но и активно участвует в его внутреннем мире, подчеркивая его переживания и эмоции. Обратимся к стихотворению «Учись у них, у дуба, у березы». В этом произведении Фет описывает деревья, которые, несмотря на свою простоту, обладают мудростью и стойкостью. Дуб и береза становятся символами силы и красоты, и поэт призывает человека учиться у них, находя в природе вдохновение и утешение.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Фет показывает, как природа может служить источником жизненной силы и мудрости. Дуб, стоящий на месте, и береза, колеблющаяся на ветру, олицетворяют разные подходы к жизни: стойкость и гибкость. Это подчеркивает, что в каждом из нас есть возможность учиться у природы, находя в ней поддержку и понимание. Таким образом, природа в лирике Фета не просто фон, а активный участник человеческой жизни, который помогает осознать свои чувства и переживания.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природа в лирике А. А. Фета — это неотъемлемая часть человеческого существования, которая отражает и подчеркивает внутренний мир человека. Природа становится тем местом, где человек может найти утешение, мудрость и вдохновение, что делает творчество Фета особенно глубоким и значимым.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