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политика Петра I: реформы и преобразования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 Исаев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сыграла социальная политика Петра I в процессе реформ и преобразований, которые он осуществлял в России. Социальная политика — это система мер, направленных на улучшение жизненных условий населения, развитие социальной инфраструктуры и обеспечение социальной справедливости. В случае Петра I, его реформы были направлены на модернизацию страны, что включало в себя не только экономические и военные изменения, но и значительные преобразования в социальной сфере.</w:t>
      </w:r>
    </w:p>
    <w:p>
      <w:pPr>
        <w:pStyle w:val="paragraphStyleText"/>
      </w:pPr>
      <w:r>
        <w:rPr>
          <w:rStyle w:val="fontStyleText"/>
        </w:rPr>
        <w:t xml:space="preserve">Я считаю, что социальная политика Петра I была ключевым элементом его реформ, так как она способствовала созданию нового общества, ориентированного на западные образцы и принципы. Обратимся к реформам, которые Петр I внедрил в свою эпоху. Одной из самых значительных реформ было введение обязательного обучения для дворянских детей, что способствовало повышению уровня образования и подготовке новых кадров для государственной службы. Это решение не только изменило отношение к образованию, но и заложило основы для формирования нового класса образованных людей, способных управлять страной.</w:t>
      </w:r>
    </w:p>
    <w:p>
      <w:pPr>
        <w:pStyle w:val="paragraphStyleText"/>
      </w:pPr>
      <w:r>
        <w:rPr>
          <w:rStyle w:val="fontStyleText"/>
        </w:rPr>
        <w:t xml:space="preserve">Важным аспектом социальной политики Петра I стало также создание новых социальных институтов, таких как губернские и провинциальные управления, которые обеспечивали более эффективное управление на местах. Например, в 1719 году была проведена реформа, в результате которой Россия была разделена на губернии, что позволило улучшить административное управление и повысить уровень жизни населения. Эти изменения способствовали более справедливому распределению ресурсов и улучшению условий жизни крестьян и городского населения.</w:t>
      </w:r>
    </w:p>
    <w:p>
      <w:pPr>
        <w:pStyle w:val="paragraphStyleText"/>
      </w:pPr>
      <w:r>
        <w:rPr>
          <w:rStyle w:val="fontStyleText"/>
        </w:rPr>
        <w:t xml:space="preserve">Кроме того, Петр I активно боролся с коррупцией и злоупотреблениями, что также было частью его социальной политики. Он вводил новые законы и правила, направленные на улучшение социальной справедливости и защиту прав граждан. Например, создание системы подушного налога, который заменил старые формы налогообложения, позволило более равномерно распределить налоговое бремя между различными слоями населения.</w:t>
      </w:r>
    </w:p>
    <w:p>
      <w:pPr>
        <w:pStyle w:val="paragraphStyleText"/>
      </w:pPr>
      <w:r>
        <w:rPr>
          <w:rStyle w:val="fontStyleText"/>
        </w:rPr>
        <w:t xml:space="preserve">Таким образом, социальная политика Петра I была направлена на создание нового общества, основанного на принципах образования, справедливости и эффективного управления. Эти реформы не только изменили облик России, но и заложили основы для дальнейшего развития страны. В заключение, можно сказать, что социальные преобразования Петра I стали важным шагом на пути к модернизации России и формированию нового социального порядка.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