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Несчастные преступники на Руси: взгляд через призму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Рябинин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Несчастные преступники на Руси — это тема, которая вызывает множество вопросов о природе человеческой души и о том, что толкает людей на преступления. Почему одни люди совершают злодеяния, а другие, даже находясь в схожих условиях, выбирают путь добра? Давайте рассмотрим, что такое преступление и как оно отражает внутренний мир человека.</w:t>
      </w:r>
    </w:p>
    <w:p>
      <w:pPr>
        <w:pStyle w:val="paragraphStyleText"/>
      </w:pPr>
      <w:r>
        <w:rPr>
          <w:rStyle w:val="fontStyleText"/>
        </w:rPr>
        <w:t xml:space="preserve">Преступление — это не только нарушение закона, но и глубокая моральная проблема, связанная с личными трагедиями, социальными условиями и психологическими факторами. В литературе преступление часто становится символом внутренней борьбы человека, его страданий и несчастий. Я считаю, что несчастные преступники на Руси — это не просто злодеи, а жертвы обстоятельств, которые нуждаются в понимании и сострадании.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 Ф. М. Достоевского. Главный герой, Родион Раскольников, совершает убийство старухи-процентщицы, считая, что его действия оправданы ради высшей цели. Однако, после преступления он испытывает глубокие муки совести и страдания. Этот эпизод показывает, как преступление разрушает душу человека, даже если он изначально верил в свою правоту.</w:t>
      </w:r>
    </w:p>
    <w:p>
      <w:pPr>
        <w:pStyle w:val="paragraphStyleText"/>
      </w:pPr>
      <w:r>
        <w:rPr>
          <w:rStyle w:val="fontStyleText"/>
        </w:rPr>
        <w:t xml:space="preserve">Раскольников, будучи умным и образованным человеком, оказывается в ловушке своих собственных идей. Его внутренний конфликт и страдания становятся ярким примером того, как преступление может привести к саморазрушению. Он не только теряет покой, но и становится изолированным от общества, что подчеркивает его несчастье. Этот пример доказывает, что несчастные преступники — это не просто злодеи, а люди, которые потеряли себя в поисках смысла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несчастные преступники на Руси — это сложные и многогранные личности, чьи поступки часто являются следствием глубоких внутренних конфликтов и социальных проблем. Литература помогает нам понять, что за каждым преступлением стоит человеческая судьба, полная страданий и несчастий. Я считаю, что важно не только осуждать преступников, но и пытаться понять их, чтобы избежать повторения трагедий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