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Любовная тема в лирике Есенина и Блока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Андреевна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Любовная тема в поэзии всегда занимала особое место, ведь она затрагивает самые глубокие чувства и переживания человека. Вопрос о том, как поэты выражают любовь в своих произведениях, является актуальным и интересным. Давайте рассмотрим, как любовь представлена в лирике Сергея Есенина и Александра Блока.</w:t>
      </w:r>
    </w:p>
    <w:p>
      <w:pPr>
        <w:pStyle w:val="paragraphStyleText"/>
      </w:pPr>
      <w:r>
        <w:rPr>
          <w:rStyle w:val="fontStyleText"/>
        </w:rPr>
        <w:t xml:space="preserve">Любовь — это сложное и многогранное чувство, которое может быть как источником счастья, так и причиной страданий. В поэзии Есенина и Блока любовь часто становится центральной темой, отражая их личные переживания и философские размышления. Я считаю, что в лирике этих поэтов любовь представлена как мощная сила, способная вдохновлять, но и разрушать, что делает её одной из самых важных тем в их творчестве.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Есенина «Не жалею, не зову, не плачу». В этом произведении поэт описывает свою любовь с чувством горечи и утраты. Он говорит о том, что не жалеет о прошедших чувствах, но в то же время его слова полны печали и тоски. Есенин использует яркие образы природы, чтобы передать свои эмоции: «И не жалею, не зову, не плачу, / Все пройдет, как с белых яблонь дым». Этот эпизод показывает, как любовь может быть одновременно прекрасной и болезненной, что подтверждает мой тезис о двойственной природе этого чувства.</w:t>
      </w:r>
    </w:p>
    <w:p>
      <w:pPr>
        <w:pStyle w:val="paragraphStyleText"/>
      </w:pPr>
      <w:r>
        <w:rPr>
          <w:rStyle w:val="fontStyleText"/>
        </w:rPr>
        <w:t xml:space="preserve">Теперь обратимся к Блоку и его стихотворению «Незнакомка». Здесь любовь представлена как загадка, таинственное и недосягаемое чувство. Лирический герой влюбляется в незнакомку, которая олицетворяет идеал, недоступный для него. Блок создает атмосферу мечты и фантазии, где любовь становится источником вдохновения, но и страданий. В строках «Я вас любил, как любит стих» поэт передает свою безнадежную привязанность, что также подтверждает мою мысль о том, что любовь может быть как источником радости,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Таким образом, в лирике Есенина и Блока любовь представлена как сложное и многогранное чувство, способное вдохновлять и разрушать. Оба поэта через свои произведения показывают, что любовь — это не только радость, но и боль, что делает её одной из самых важных тем в их творчестве. В заключение, можно сказать, что любовь в поэзии этих авторов — это вечная тема, которая будет волновать сердца читателей на протяжении многих лет.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