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Лирический герой Маяковского: Стихотворение «Нате»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Алла Медведцева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Лирический герой — это центральная фигура в поэзии, которая отражает внутренний мир автора, его чувства и переживания. В творчестве Владимира Маяковского лирический герой занимает особое место, так как он часто выступает в роли выразителя социальных и личных конфликтов. В стихотворении «Нате» мы можем увидеть, как Маяковский использует своего героя для передачи глубоких эмоций и размышлений о любви, жизни и обществе.</w:t>
      </w:r>
    </w:p>
    <w:p>
      <w:pPr>
        <w:pStyle w:val="paragraphStyleText"/>
      </w:pPr>
      <w:r>
        <w:rPr>
          <w:rStyle w:val="fontStyleText"/>
        </w:rPr>
        <w:t xml:space="preserve">Лирический герой Маяковского — это не просто наблюдатель, а активный участник событий, который стремится изменить мир вокруг себя. В стихотворении «Нате» он обращается к своей возлюбленной, но его слова полны не только любви, но и боли, и отчаяния. Маяковский создает образ человека, который страдает от недопонимания и одиночества, что делает его лирического героя особенно близким и понятным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«Нате». В нем Маяковский использует яркие образы и метафоры, чтобы передать свои чувства. Например, он говорит о том, как его любовь подобна огню, который сжигает его изнутри. Это сравнение подчеркивает страсть и интенсивность его эмоций, а также указывает на то, что любовь может быть как источником радости, так и причиной страданий. Лирический герой в этом стихотворении не боится открыто говорить о своих чувствах, что делает его образ еще более выразительным.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не просто выражает свои чувства, но и пытается донести до своей возлюбленной всю глубину своей любви и страдания. Он говорит: «Я тебе, как на ладони, все свои чувства выложу». Это утверждение показывает, что герой готов открыться и показать свою уязвимость, что является важным аспектом его характера. Таким образом, лирический герой Маяковского в «Нате» становится символом искренности и стремления к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лирический герой в стихотворении «Нате» является ярким примером того, как Маяковский использует поэзию для выражения своих глубоких чувств и размышлений о жизни. Я считаю, что через образ своего героя поэт показывает, как любовь может быть как источником вдохновения, так и причиной страданий, что делает его творчество актуальным и близким каждому читателю.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