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Обязанности человека перед обществом в рассказе 'Чудесный доктор' Куприна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jengv99@gmail.com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какие обязанности человек имеет перед обществом, является актуальным и важным в любое время. Обязанности перед обществом могут проявляться в различных формах: от помощи нуждающимся до активного участия в жизни своей страны. В рассказе «Чудесный доктор» А.И. Куприна мы видим, как личные качества человека, его моральные устои и готовность прийти на помощь определяют его роль в обществе.</w:t>
      </w:r>
    </w:p>
    <w:p>
      <w:pPr>
        <w:pStyle w:val="paragraphStyleText"/>
      </w:pPr>
      <w:r>
        <w:rPr>
          <w:rStyle w:val="fontStyleText"/>
        </w:rPr>
        <w:t xml:space="preserve">Обязанности человека перед обществом можно охарактеризовать как совокупность моральных и этических норм, которые диктуют, как мы должны вести себя по отношению к другим. Это включает в себя заботу о ближнем, готовность прийти на помощь, а также активное участие в жизни общества. Я считаю, что каждый человек должен осознавать свою ответственность перед окружающими и стремиться к тому, чтобы его действия приносили пользу обществу.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«Чудесный доктор» А.И. Куприна. Главный герой, доктор, является воплощением идеала врача, который не только лечит болезни, но и проявляет человечность и сострадание к своим пациентам. В одном из эпизодов он сталкивается с бедной женщиной, которая страдает от тяжелой болезни. Несмотря на то, что у него есть свои трудности и заботы, он не может оставить ее без помощи. Доктор решает оказать ей медицинскую помощь, даже если это требует от него значительных усилий и времени.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личные качества героя, такие как сострадание и готовность помочь, делают его не просто врачом, а настоящим членом общества, который осознает свои обязанности. Он понимает, что его действия могут изменить жизнь другого человека к лучшему. Таким образом, поведение доктора подтверждает мой тезис о том, что каждый из нас должен осознавать свою ответственность перед обществом и стремиться к тому, чтобы его действия приносили пользу другим.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А.И. Куприна «Чудесный доктор» ярко иллюстрирует важность обязанностей человека перед обществом. Главный герой, проявляя человечность и сострадание, показывает, что даже один человек может оказать значительное влияние на жизни других. Я считаю, что каждый из нас должен стремиться к тому, чтобы быть полезным обществу, ведь именно в этом заключается наша истинная ценность.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