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Пищевые добавки: польза и вред для здоровья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Лизка Назарова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вопрос о пищевых добавках становится все более актуальным. Пищевые добавки — это вещества, которые добавляются в продукты питания для улучшения их вкусовых качеств, внешнего вида, а также для увеличения срока хранения. Однако, несмотря на их распространенность, многие люди задаются вопросом: действительно ли они полезны или, наоборот, могут нанести вред здоровью?</w:t>
      </w:r>
    </w:p>
    <w:p>
      <w:pPr>
        <w:pStyle w:val="paragraphStyleText"/>
      </w:pPr>
      <w:r>
        <w:rPr>
          <w:rStyle w:val="fontStyleText"/>
        </w:rPr>
        <w:t xml:space="preserve">Пищевые добавки можно разделить на несколько категорий: консерванты, красители, ароматизаторы и усилители вкуса. Консерванты, например, помогают предотвратить порчу продуктов, что особенно важно в условиях массового производства и длительных сроков хранения. Красители делают продукты более привлекательными, а ароматизаторы усиливают их вкус. Однако, несмотря на эти преимущества, многие добавки вызывают опасения у потребителей.</w:t>
      </w:r>
    </w:p>
    <w:p>
      <w:pPr>
        <w:pStyle w:val="paragraphStyleText"/>
      </w:pPr>
      <w:r>
        <w:rPr>
          <w:rStyle w:val="fontStyleText"/>
        </w:rPr>
        <w:t xml:space="preserve">Я считаю, что пищевые добавки могут быть как полезными, так и вредными для здоровья, в зависимости от их типа и количества. Обратимся к произведению «Пища и здоровье» авторов А. И. Смирнова и В. П. Кузнецова, где рассматриваются как положительные, так и отрицательные аспекты использования добавок. В книге описывается случай, когда один из героев, страдая от аллергии, обнаруживает, что многие продукты, которые он употреблял, содержали искусственные красители и ароматизаторы, на которые у него была реакция. Этот эпизод подчеркивает, что не все добавки безопасны, и их употребление должно быть осознанным.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героя, можно сделать вывод, что неосознанное потребление продуктов с добавками может привести к серьезным последствиям для здоровья. Это подтверждает мой тезис о том, что, несмотря на некоторые преимущества, пищевые добавки могут представлять опасность, если их использовать без должного контроля.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пищевые добавки играют важную роль в современном питании, однако их использование должно быть обоснованным и осознанным. Я считаю, что потребители должны быть внимательны к составу продуктов и осознавать возможные риски, связанные с употреблением добавок. Важно помнить, что здоровье — это самое ценное, что у нас есть, и заботиться о нем следует в первую очередь.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