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Маральны выбар у аповесці 'Знак бяды' Васіля Быкава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 Васильевич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моральном выборе является одной из самых актуальных тем в литературе. В произведениях разных авторов мы можем увидеть, как герои сталкиваются с трудными решениями, которые определяют их судьбу и судьбу окружающих. В рассказе «Знак бяды» Василя Быкова мы наблюдаем, как моральный выбор становится ключевым моментом в жизни главного героя.</w:t>
      </w:r>
    </w:p>
    <w:p>
      <w:pPr>
        <w:pStyle w:val="paragraphStyleText"/>
      </w:pPr>
      <w:r>
        <w:rPr>
          <w:rStyle w:val="fontStyleText"/>
        </w:rPr>
        <w:t xml:space="preserve">Моральный выбор — это процесс, в ходе которого человек принимает решение, основываясь на своих ценностях, убеждениях и понимании добра и зла. Важно отметить, что моральный выбор не всегда очевиден, и часто он требует от человека мужества и готовности нести ответственность за свои действия. Я считаю, что в рассказе «Знак бяды» Василя Быкова автор показывает, как сложные обстоятельства могут ставить человека перед выбором, который определяет его истинную сущность.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«Знак бяды». Главный герой, находясь в условиях войны, сталкивается с необходимостью сделать выбор между долгом и человечностью. В одном из эпизодов он оказывается перед лицом жестокости и насилия, когда ему нужно решить, как поступить с пленным врагом. Этот момент становится критическим, так как он не только определяет судьбу пленного, но и отражает внутренний конфликт героя.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герой испытывает сильные моральные терзания. С одной стороны, он понимает, что должен следовать приказам и выполнять свой долг, с другой — его совесть не позволяет ему совершить акт жестокости. Этот внутренний конфликт подчеркивает, что моральный выбор не всегда прост, и иногда он требует от человека не только смелости, но и способности сопереживать. В результате, герой принимает решение, которое не только спасает жизнь пленного, но и позволяет ему сохранить свою человечность.</w:t>
      </w:r>
    </w:p>
    <w:p>
      <w:pPr>
        <w:pStyle w:val="paragraphStyleText"/>
      </w:pPr>
      <w:r>
        <w:rPr>
          <w:rStyle w:val="fontStyleText"/>
        </w:rPr>
        <w:t xml:space="preserve">Таким образом, в рассказе «Знак бяды» Василя Быкова мы видим, как моральный выбор формирует личность человека. Герой, столкнувшись с трудной ситуацией, выбирает путь, который соответствует его внутренним убеждениям, и тем самым утверждает свою человечность. В заключение, можно сказать, что произведение заставляет нас задуматься о том, как важен моральный выбор в нашей жизни и как он может определить не только нашу судьбу, но и судьбу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