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История любви Владимира Дубровского и Маши Троекуровой в романе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диана🎀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История любви Владимира Дубровского и Маши Троекуровой в романе А.С. Пушкина «Дубровский» является одной из самых трогательных и печальных страниц русской литературы. Вопрос о том, как любовь может быть испытана внешними обстоятельствами, становится центральным в этом произведении.</w:t>
      </w:r>
    </w:p>
    <w:p>
      <w:pPr>
        <w:pStyle w:val="paragraphStyleText"/>
      </w:pPr>
      <w:r>
        <w:rPr>
          <w:rStyle w:val="fontStyleText"/>
        </w:rPr>
        <w:t xml:space="preserve">Любовь — это глубокое чувство, которое объединяет людей, но в то же время может быть подвержено различным испытаниям. В романе Пушкина любовь между Дубровским и Машей становится жертвой социальных и семейных конфликтов, что подчеркивает хрупкость человеческих отношений. Я считаю, что история любви Владимира и Маши демонстрирует, как внешние обстоятельства могут разрушить даже самые искренние чувства.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моментам их отношений. В начале романа мы видим, как Владимир Дубровский, молодой и благородный человек, влюбляется в Машу Троекурову, дочь помещика. Их любовь кажется искренней и чистой, но вскоре на их пути встают преграды. Вражда между их семьями, вызванная конфликтом из-за земли, становится непреодолимой преградой для их счастья.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Дубровский решает покинуть родные места, он понимает, что его чувства к Маше остаются неизменными, несмотря на все трудности. Это показывает, как сильна его любовь, но в то же время подчеркивает безысходность ситуации. Маша, в свою очередь, также испытывает страдания из-за невозможности быть с любимым человеком.</w:t>
      </w:r>
    </w:p>
    <w:p>
      <w:pPr>
        <w:pStyle w:val="paragraphStyleText"/>
      </w:pPr>
      <w:r>
        <w:rPr>
          <w:rStyle w:val="fontStyleText"/>
        </w:rPr>
        <w:t xml:space="preserve">Таким образом, их история любви становится символом трагедии, когда чувства не могут преодолеть социальные барьеры и предрассудки. Пушкин мастерски передает эту идею через судьбы своих героев, показывая, что даже самые сильные чувства могут быть разрушены внешними обстоятельствами.</w:t>
      </w:r>
    </w:p>
    <w:p>
      <w:pPr>
        <w:pStyle w:val="paragraphStyleText"/>
      </w:pPr>
      <w:r>
        <w:rPr>
          <w:rStyle w:val="fontStyleText"/>
        </w:rPr>
        <w:t xml:space="preserve">В заключение, история любви Владимира Дубровского и Маши Троекуровой в романе А.С. Пушкина является ярким примером того, как любовь может быть испытана на прочность. Я считаю, что их трагическая судьба служит напоминанием о том, что истинные чувства требуют не только искренности, но и возможности для их реализации в условиях, свободных от конфликтов и предрассудков.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