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искусственных и естественных языков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 Цзыхань -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языки играют важную роль в коммуникации и обмене информацией. Но что такое языки? Каковы их виды и особенности? Давайте рассмотрим, что такое искусственные и естественные языки, и в чем их различия.</w:t>
      </w:r>
    </w:p>
    <w:p>
      <w:pPr>
        <w:pStyle w:val="paragraphStyleText"/>
      </w:pPr>
      <w:r>
        <w:rPr>
          <w:rStyle w:val="fontStyleText"/>
        </w:rPr>
        <w:t xml:space="preserve">Естественные языки — это языки, которые развивались естественным образом в процессе общения людей. Они формировались на протяжении веков, обогащались новыми словами и выражениями, адаптировались к изменениям в обществе и культуре. Примеры естественных языков включают русский, английский, испанский и многие другие. Искусственные языки, напротив, создаются целенаправленно, часто с определенной целью. К ним относятся языки программирования, такие как Python или Java, а также языки, созданные для международного общения, например, эсперанто.</w:t>
      </w:r>
    </w:p>
    <w:p>
      <w:pPr>
        <w:pStyle w:val="paragraphStyleText"/>
      </w:pPr>
      <w:r>
        <w:rPr>
          <w:rStyle w:val="fontStyleText"/>
        </w:rPr>
        <w:t xml:space="preserve">Я считаю, что искусственные и естественные языки имеют свои уникальные преимущества и недостатки, и их сравнение позволяет лучше понять, как мы общаемся и передаем информацию.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литературы, который иллюстрирует различия между этими двумя типами языков. В романе «1984» Джорджа Оруэлла описывается язык «новояз», который был создан для контроля над мышлением людей. Этот искусственный язык ограничивает возможности выражения и мысли, что подчеркивает его негативные последствия. В отличие от этого, естественные языки, такие как русский, позволяют людям свободно выражать свои мысли и чувства, что способствует развитию культуры и индивидуальности.</w:t>
      </w:r>
    </w:p>
    <w:p>
      <w:pPr>
        <w:pStyle w:val="paragraphStyleText"/>
      </w:pPr>
      <w:r>
        <w:rPr>
          <w:rStyle w:val="fontStyleText"/>
        </w:rPr>
        <w:t xml:space="preserve">В эпизоде, когда главный герой Уинстон Смит пытается записать свои мысли в дневнике, мы видим, как ограничение языка влияет на его внутренний мир. Он осознает, что «новояз» не только упрощает язык, но и подавляет его свободу. Это показывает, как искусственный язык может быть использован как инструмент подавления, в то время как естественный язык служит средством самовыражения и коммуникации.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 «новоязом» в романе Оруэлла подтверждает мой тезис о том, что искусственные языки могут ограничивать свободу мысли и самовыражения, в то время как естественные языки способствуют развитию культуры и индивидуальности.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искусственные и естественные языки имеют свои особенности и функции. Искусственные языки могут быть полезны в определенных контекстах, но они не могут заменить богатство и разнообразие естественных языков, которые являются основой человеческой коммуникации и культуры.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