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Значение классификации в науке: вклад Карла Линнея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arina.sokol0wa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значении классификации в науке является актуальным и многогранным. Классификация — это процесс систематизации и упорядочивания знаний, который позволяет ученым лучше понимать и изучать разнообразие живых организмов. В этом контексте особое внимание стоит уделить вкладу Карла Линнея, шведского натуралиста, который заложил основы современной биологической классификации. Я считаю, что работа Линнея не только упрощает изучение биологии, но и способствует более глубокому пониманию взаимосвязей между различными видами, что имеет огромное значение для науки в целом.</w:t>
      </w:r>
    </w:p>
    <w:p>
      <w:pPr>
        <w:pStyle w:val="paragraphStyleText"/>
      </w:pPr>
      <w:r>
        <w:rPr>
          <w:rStyle w:val="fontStyleText"/>
        </w:rPr>
        <w:t xml:space="preserve">Обратимся к трудам Карла Линнея, в частности, к его знаменитой системе биномальной номенклатуры, которая была впервые представлена в его книге "Система природы". Линней предложил использовать два латинских слова для обозначения каждого вида: первое слово указывает на род, а второе — на вид. Например, название "Homo sapiens" обозначает человека разумного. Эта система не только упрощает идентификацию видов, но и делает возможным их систематизацию по общим признакам.</w:t>
      </w:r>
    </w:p>
    <w:p>
      <w:pPr>
        <w:pStyle w:val="paragraphStyleText"/>
      </w:pPr>
      <w:r>
        <w:rPr>
          <w:rStyle w:val="fontStyleText"/>
        </w:rPr>
        <w:t xml:space="preserve">Анализируя вклад Линнея, можно отметить, что его классификация позволила ученым более эффективно обмениваться информацией о различных организмах. Благодаря четкой и унифицированной системе названий, исследователи из разных стран и культур могут легко понимать друг друга, что значительно ускоряет научный прогресс. Кроме того, классификация помогает выявить эволюционные связи между видами, что является ключевым аспектом в изучении биологии и экологии.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вклад Карла Линнея в науку о классификации живых организмов имеет огромное значение. Его система не только упрощает процесс изучения биологии, но и способствует более глубокому пониманию взаимосвязей в природе. Я считаю, что без работы Линнея современная биология не была бы такой развитой и структурированной, какой мы ее знаем сегодня.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