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общество: история Ларры и Данко в рассказе 'Старуха Изергиль'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+79818381521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взаимодействии человека и общества всегда был актуален и волновал умы многих мыслителей. Каковы причины конфликтов между личностью и социумом? Почему иногда человек оказывается в оппозиции к обществу, в котором живет? Рассмотрим на примере рассказа "Старуха Изергиль" произведение Максима Горького, в котором ярко представлены две судьбы — Ларры и Данко.</w:t>
      </w:r>
    </w:p>
    <w:p>
      <w:pPr>
        <w:pStyle w:val="paragraphStyleText"/>
      </w:pPr>
      <w:r>
        <w:rPr>
          <w:rStyle w:val="fontStyleText"/>
        </w:rPr>
        <w:t xml:space="preserve">Ларра и Данко — это два разных героя, каждый из которых по-своему отражает отношение человека к обществу. Ларра, как персонаж, олицетворяет эгоизм и стремление к индивидуализму. Он не желает подчиняться общественным нормам и законам, что приводит его к изоляции. В отличие от него, Данко — это символ самопожертвования и любви к людям. Он готов отдать свою жизнь ради спасения других, что делает его героем в глазах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история Ларры и Данко в рассказе "Старуха Изергиль" показывает, как разные подходы к жизни могут влиять на судьбу человека в обществе. Ларра, отвергая общество, оказывается в одиночестве, его эгоизм приводит к тому, что он теряет связь с людьми и в конечном итоге остается один на один с собой. Он не может найти своего места в мире, так как не желает принимать его правила. Это подчеркивает, что индивидуализм без учета интересов других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"Старуха Изергиль". В одном из эпизодов мы видим, как Ларра, отвергнув общество, оказывается в бездне отчаяния. Он не может найти понимания и поддержки, и его гордость становится его проклятием. В то же время Данко, который жертвует собой ради спасения своего народа, становится символом истинного героизма. Он ведет людей за собой, и даже в момент своей смерти он остается в памяти как светлый образ, который вдохновляет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Ларры и Данко в рассказе "Старуха Изергиль" иллюстрирует, что человек не может существовать в вакууме, и его отношения с обществом определяют его судьбу. Ларра, отвергая общество, теряет все, в то время как Данко, принимая на себя ответственность, становится героем. Это подчеркивает важность взаимопонимания и сотрудничества между личностью и обществом. В заключение, можно сказать, что выбор между эгоизмом и самопожертвованием определяет не только судьбу человека, но и его место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