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Различие между ошибкой и преступлением</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Владимир</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различии между ошибкой и преступлением является актуальным и многогранным. Ошибка — это неверное суждение или действие, которое может быть вызвано недостатком информации, неосведомленностью или случайностью. Преступление же подразумевает умышленное нарушение закона, которое влечет за собой юридическую ответственность. Эти два понятия, на первый взгляд, могут показаться схожими, однако они имеют принципиальные отличия, которые важно рассмотреть.</w:t>
      </w:r>
    </w:p>
    <w:p>
      <w:pPr>
        <w:pStyle w:val="paragraphStyleText"/>
      </w:pPr>
      <w:r>
        <w:rPr>
          <w:rStyle w:val="fontStyleText"/>
        </w:rPr>
        <w:t xml:space="preserve">Я считаю, что ошибка и преступление различаются не только по своей природе, но и по последствиям, которые они влекут за собой. Ошибка может быть исправлена, в то время как преступление требует наказания и может оставить глубокий след в жизни человека и общества.</w:t>
      </w:r>
    </w:p>
    <w:p>
      <w:pPr>
        <w:pStyle w:val="paragraphStyleText"/>
      </w:pPr>
      <w:r>
        <w:rPr>
          <w:rStyle w:val="fontStyleText"/>
        </w:rPr>
        <w:t xml:space="preserve">Обратимся к произведению Ф. М. Достоевского «Преступление и наказание». Главный герой, Родион Раскольников, совершает убийство, считая, что его действия оправданы высокими целями. Он ошибается в своих моральных оценках, полагая, что может стать «правом» и принести пользу обществу, убив «негодяйку». Этот эпизод ярко иллюстрирует, как ошибка в суждениях может привести к преступлению. Раскольников не осознает, что его действия не только нарушают закон, но и противоречат основным моральным принципам.</w:t>
      </w:r>
    </w:p>
    <w:p>
      <w:pPr>
        <w:pStyle w:val="paragraphStyleText"/>
      </w:pPr>
      <w:r>
        <w:rPr>
          <w:rStyle w:val="fontStyleText"/>
        </w:rPr>
        <w:t xml:space="preserve">Анализируя поведение Раскольникова, можно заметить, что его ошибка заключается в том, что он не учитывает человеческую жизнь как высшую ценность. Он считает, что может оправдать свои действия, однако в итоге сталкивается с последствиями своего преступления — внутренними муками и угрызениями совести. Этот пример показывает, как ошибка в оценке ситуации может привести к преступлению, и как важно осознавать границы между моралью и законом.</w:t>
      </w:r>
    </w:p>
    <w:p>
      <w:pPr>
        <w:pStyle w:val="paragraphStyleText"/>
      </w:pPr>
      <w:r>
        <w:rPr>
          <w:rStyle w:val="fontStyleText"/>
        </w:rPr>
        <w:t xml:space="preserve">В заключение, различие между ошибкой и преступлением заключается в их сути и последствиях. Ошибка может быть исправлена и не всегда влечет за собой наказание, в то время как преступление требует ответственности и может разрушить жизни. Произведение Достоевского служит ярким примером того, как ошибка в моральных суждениях может привести к трагическим последствиям, подчеркивая важность осознания своих действий и их влияния на окружающий мир.</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