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Нравственный выбор: суть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Qixecw 1dliya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нравственного выбора всегда был актуален для человечества. Каждый из нас сталкивается с ситуациями, когда необходимо принять решение, которое может повлиять на нашу жизнь и жизни окружающих. Нравственный выбор — это не просто выбор между добром и злом, это сложный процесс, в котором участвуют наши ценности, убеждения и моральные нормы.</w:t>
      </w:r>
    </w:p>
    <w:p>
      <w:pPr>
        <w:pStyle w:val="paragraphStyleText"/>
      </w:pPr>
      <w:r>
        <w:rPr>
          <w:rStyle w:val="fontStyleText"/>
        </w:rPr>
        <w:t xml:space="preserve">Нравственный выбор можно охарактеризовать как осознанное решение, принимаемое на основе этических принципов. Это процесс, в котором человек должен оценить последствия своих действий, взвесить все «за» и «против», а также учесть интересы других людей. Нравственный выбор формирует личность, определяет ее моральные ориентиры и влияет на общество в целом. Я считаю, что нравственный выбор имеет огромное значение, так как он формирует не только индивидуальную мораль, но и общественные нормы, которые регулируют наше поведение.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сталкивается с трудным выбором, когда он решает выйти в море, чтобы поймать рыбу, несмотря на свои физические ограничения и отсутствие удачи в предыдущих уловах. Он понимает, что его решение может привести к неудаче, но, тем не менее, он выбирает продолжать борьбу. Этот эпизод показывает, что нравственный выбор не всегда очевиден и может требовать от человека мужества и стойкости.</w:t>
      </w:r>
    </w:p>
    <w:p>
      <w:pPr>
        <w:pStyle w:val="paragraphStyleText"/>
      </w:pPr>
      <w:r>
        <w:rPr>
          <w:rStyle w:val="fontStyleText"/>
        </w:rPr>
        <w:t xml:space="preserve">Сантьяго, несмотря на все трудности, не сдается и продолжает бороться за свою мечту. Его выбор — это не только стремление к успеху, но и проявление внутренней силы и стойкости. Этот пример доказывает, что нравственный выбор — это не просто вопрос выбора между добром и злом, а сложный процесс, в котором важны личные качества человека и его готовность принимать ответственность за свои действия.</w:t>
      </w:r>
    </w:p>
    <w:p>
      <w:pPr>
        <w:pStyle w:val="paragraphStyleText"/>
      </w:pPr>
      <w:r>
        <w:rPr>
          <w:rStyle w:val="fontStyleText"/>
        </w:rPr>
        <w:t xml:space="preserve">В заключение, нравственный выбор — это важный аспект человеческой жизни, который формирует нашу личность и общество в целом. Он требует от нас осознанности и ответственности, а также способности учитывать интересы других. Я считаю, что именно через нравственный выбор мы можем стать лучше и внести положительные изменения в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