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Надежда как проявление силы духа в поэме «Евгений Онегин»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popastaya21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надежде как проявлении силы духа является важным аспектом в литературе, и поэма А. С. Пушкина «Евгений Онегин» служит ярким примером этого. Надежда — это чувство, которое помогает человеку преодолевать трудности и сохранять веру в лучшее, даже когда обстоятельства кажутся безнадежными. В данной поэме надежда проявляется в судьбах главных героев, и именно она становится тем самым внутренним стержнем, который поддерживает их в сложные моменты жизни.</w:t>
      </w:r>
    </w:p>
    <w:p>
      <w:pPr>
        <w:pStyle w:val="paragraphStyleText"/>
      </w:pPr>
      <w:r>
        <w:rPr>
          <w:rStyle w:val="fontStyleText"/>
        </w:rPr>
        <w:t xml:space="preserve">Я считаю, что надежда в «Евгении Онегине» является не только источником силы духа, но и важным мотивом, который определяет действия и судьбы персонажей. Она помогает им справляться с разочарованиями и искать новые пути в жизни.</w:t>
      </w:r>
    </w:p>
    <w:p>
      <w:pPr>
        <w:pStyle w:val="paragraphStyleText"/>
      </w:pPr>
      <w:r>
        <w:rPr>
          <w:rStyle w:val="fontStyleText"/>
        </w:rPr>
        <w:t xml:space="preserve">Обратимся к образу Татьяны Лариной, одной из центральных фигур поэмы. В начале произведения Татьяна — это мечтательная и наивная девушка, полная надежд на любовь и счастье. Когда она влюбляется в Онегина, ее надежда на взаимность становится для нее источником вдохновения. Однако, когда Онегин отвергает ее чувства, Татьяна испытывает глубокое разочарование. Тем не менее, даже в этом горьком опыте она не теряет надежды на то, что жизнь может подарить ей что-то лучшее. Это проявляется в ее решении выйти замуж за другого человека, когда она становится более зрелой и понимает, что ее счастье не зависит от Онегина.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надежда Татьяны на любовь и счастье, несмотря на все испытания, показывает ее силу духа. Она не сдается, а продолжает искать свое место в жизни, что подчеркивает ее внутреннюю стойкость и способность к самосовершенствованию.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надежда в поэме «Евгений Онегин» является важным элементом, который помогает героям преодолевать трудности и сохранять веру в лучшее. Татьяна, несмотря на свои страдания, демонстрирует, что сила духа и надежда могут вести человека к новым свершениям и счастью. Таким образом, Пушкин показывает, что надежда — это не просто мечта, а мощный двигатель, способный изменить судьбу.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