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Чем опасна свобода без ограничений?</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+79890486846</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Свобода — это одно из самых желанных и одновременно опасных понятий в жизни человека. Вопрос о том, чем опасна свобода без ограничений, требует глубокого анализа. Свобода может быть определена как состояние, при котором человек имеет возможность действовать по своему усмотрению, не подчиняясь внешним ограничениям. Однако, когда свобода становится абсолютной, она может привести к хаосу и разрушению. Я считаю, что свобода без ограничений может стать источником анархии и морального разложения общества.</w:t>
      </w:r>
    </w:p>
    <w:p>
      <w:pPr>
        <w:pStyle w:val="paragraphStyleText"/>
      </w:pPr>
      <w:r>
        <w:rPr>
          <w:rStyle w:val="fontStyleText"/>
        </w:rPr>
        <w:t xml:space="preserve">Обратимся к произведению «451 градус по Фаренгейту» Рэя Брэдбери. В этом романе описывается мир, в котором книги запрещены, а люди живут в состоянии полной свободы от мыслей и знаний. Главный герой, Montag, изначально является частью этого общества, где свобода выражается в отсутствии обязательств и ответственности. Однако, по мере развития сюжета, он начинает осознавать, что такая свобода приводит к духовной пустоте и отсутствию настоящих эмоций.</w:t>
      </w:r>
    </w:p>
    <w:p>
      <w:pPr>
        <w:pStyle w:val="paragraphStyleText"/>
      </w:pPr>
      <w:r>
        <w:rPr>
          <w:rStyle w:val="fontStyleText"/>
        </w:rPr>
        <w:t xml:space="preserve">В одном из эпизодов Montag встречает девушку Клариссу, которая задает ему вопросы о жизни и заставляет его задуматься о своих действиях. Этот момент становится поворотным в его жизни, так как он начинает осознавать, что свобода без ограничений не дает ему возможности развиваться и познавать мир. Кларисса, представляя собой символ свободы мысли, показывает, что настоящая свобода должна быть связана с ответственностью и моральными нормами.</w:t>
      </w:r>
    </w:p>
    <w:p>
      <w:pPr>
        <w:pStyle w:val="paragraphStyleText"/>
      </w:pPr>
      <w:r>
        <w:rPr>
          <w:rStyle w:val="fontStyleText"/>
        </w:rPr>
        <w:t xml:space="preserve">Таким образом, пример из произведения Брэдбери демонстрирует, что свобода без ограничений может привести к деградации личности и общества в целом. Montag, осознав это, начинает искать пути к истинной свободе, которая подразумевает не только право выбора, но и ответственность за свои действия. В заключение, можно сказать, что свобода без ограничений опасна, так как она может привести к утрате человеческой сущности и моральных ориентиров, что подчеркивает важность баланса между свободой и ответственностью.</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