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Сила любви в преодолении трудностей на примере "Капитанской дочки"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muharyamovdanis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силе любви в преодолении трудностей является актуальным и многогранным. Любовь — это одно из самых сильных чувств, способных вдохновлять людей на подвиги и помогать им справляться с самыми сложными испытаниями. В произведении Александра Сергеевича Пушкина «Капитанская дочка» мы можем увидеть, как любовь становится мощным двигателем, способным преодолевать преграды и трудности, с которыми сталкиваются герои.</w:t>
      </w:r>
    </w:p>
    <w:p>
      <w:pPr>
        <w:pStyle w:val="paragraphStyleText"/>
      </w:pPr>
      <w:r>
        <w:rPr>
          <w:rStyle w:val="fontStyleText"/>
        </w:rPr>
        <w:t xml:space="preserve">Любовь в данном контексте можно охарактеризовать как глубокое чувство привязанности и заботы, которое способно вдохновлять на действия, порой даже рискованные. В «Капитанской дочке» любовь между Петром Гриневым и Машей Мироновой становится основой их отношений и движущей силой, позволяющей им преодолевать все испытания, которые выпадают на их долю. Я считаю, что именно сила любви помогает героям справляться с трудностями и сохранять надежду в самых безнадежных ситуациях.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моментам произведения. В начале истории Петр Гринев, попав в плен к пугачевцам, оказывается в сложной ситуации, где его жизнь находится под угрозой. Однако, несмотря на все опасности, он не теряет надежды, ведь его сердце наполнено любовью к Маше. Эта любовь придает ему сил и уверенности в том, что он сможет вернуться к ней. В одном из эпизодов, когда Гринев решает спасти Машу из рук Пугачева, мы видим, как его чувства становятся решающим фактором в его действиях. Он готов рисковать своей жизнью ради любимой, что подчеркивает силу его чувств.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любовь действительно способна вдохновлять на героизм и самоотверженность. Петр Гринев, движимый любовью, преодолевает страх и сомнения, что в конечном итоге приводит к его успеху. Это подтверждает тезис о том, что сила любви может помочь преодолеть любые трудности.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«Капитанской дочке» А.С. Пушкина любовь является не только чувством, но и мощным инструментом, способным преодолевать преграды. Гринев и Маша, несмотря на все испытания, которые им предстоят, сохраняют веру в свою любовь, что в конечном итоге помогает им справиться с трудностями и обрести счастье. Таким образом, произведение подтверждает, что сила любви действительно может преодолевать любые трудности.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