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Противоречивый характер: особенности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противоречивом характере человека всегда был актуален и интересен. Почему одни люди ведут себя так, как будто они живут в противоречии с самими собой? Что заставляет их принимать решения, которые идут вразрез с их внутренними убеждениями? Давайте рассмотрим, что такое противоречивый характер.</w:t>
      </w:r>
    </w:p>
    <w:p>
      <w:pPr>
        <w:pStyle w:val="paragraphStyleText"/>
      </w:pPr>
      <w:r>
        <w:rPr>
          <w:rStyle w:val="fontStyleText"/>
        </w:rPr>
        <w:t xml:space="preserve">Противоречивый характер можно охарактеризовать как наличие в личности человека различных, часто противоположных черт, которые проявляются в его поведении и решениях. Это может быть стремление к свободе и одновременно страх перед ней, желание любви и одновременно нежелание открываться другим. Такие противоречия могут приводить к внутренним конфликтам и затруднениям в принятии решений. Я считаю, что противоречивый характер является неотъемлемой частью человеческой природы, и его проявления можно увидеть в литературе на примере многих героев.</w:t>
      </w:r>
    </w:p>
    <w:p>
      <w:pPr>
        <w:pStyle w:val="paragraphStyleText"/>
      </w:pPr>
      <w:r>
        <w:rPr>
          <w:rStyle w:val="fontStyleText"/>
        </w:rPr>
        <w:t xml:space="preserve">Обратимся к роману Льва Толстого "Анна Каренина". Главная героиня, Анна, является ярким примером противоречивого характера. С одной стороны, она — женщина, полная страсти и стремления к любви, готовая бросить все ради счастья с Вронским. С другой стороны, она испытывает глубокие внутренние терзания, связанные с ее семьей, обществом и собственными моральными принципами. В одном из эпизодов, когда Анна решает оставить своего мужа и сына ради Вронского, мы видим, как ее желание быть счастливой сталкивается с чувством вины и страхом перед осуждением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противоречивый характер Анны приводит к трагическим последствиям. Ее стремление к свободе и любви в конечном итоге оборачивается для нее катастрофой. Она не может найти гармонию между своими желаниями и общественными нормами, что приводит к ее самоубийству. Таким образом, пример Анны Карениной подтверждает мой тезис о том, что противоречивый характер может быть источником глубоких страданий и конфликтов.</w:t>
      </w:r>
    </w:p>
    <w:p>
      <w:pPr>
        <w:pStyle w:val="paragraphStyleText"/>
      </w:pPr>
      <w:r>
        <w:rPr>
          <w:rStyle w:val="fontStyleText"/>
        </w:rPr>
        <w:t xml:space="preserve">В заключение, противоречивый характер — это сложное и многогранное явление, которое можно наблюдать в жизни и литературе. Пример Анны Карениной показывает, как внутренние противоречия могут влиять на судьбу человека и приводить к трагическим последствиям. Я считаю, что понимание этих противоречий может помочь нам лучше понять самих себя и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