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человеку необходимы нравственные нормы в произведении 'Преступление и наказание' Достоевского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varya.fomicheva.09@mail.ru</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нравственных нормах и их значении для человека всегда был актуален. Нравственные нормы — это правила и стандарты поведения, которые помогают людям различать добро и зло, а также определять, что является приемлемым в обществе. Эти нормы формируют моральный облик личности и служат основой для взаимодействия между людьми. Я считаю, что нравственные нормы необходимы человеку для сохранения внутреннего мира и гармонии, а также для построения здоровых отношений в обществе.</w:t>
      </w:r>
    </w:p>
    <w:p>
      <w:pPr>
        <w:pStyle w:val="paragraphStyleText"/>
      </w:pPr>
      <w:r>
        <w:rPr>
          <w:rStyle w:val="fontStyleText"/>
        </w:rPr>
        <w:t xml:space="preserve">Обратимся к произведению Ф. М. Достоевского «Преступление и наказание». Главный герой, Родион Раскольников, совершает убийство, полагая, что его действия оправданы высокими целями. Он считает, что может стать «правом» и, следовательно, выше нравственных норм, которые действуют для обычных людей. Однако, после совершения преступления, он сталкивается с внутренним конфликтом и чувством вины, что приводит его к глубокому моральному кризису.</w:t>
      </w:r>
    </w:p>
    <w:p>
      <w:pPr>
        <w:pStyle w:val="paragraphStyleText"/>
      </w:pPr>
      <w:r>
        <w:rPr>
          <w:rStyle w:val="fontStyleText"/>
        </w:rPr>
        <w:t xml:space="preserve">В одном из эпизодов Раскольников, находясь в состоянии угрызений совести, испытывает физическую и душевную боль. Он понимает, что нарушил не только закон, но и нравственные нормы, которые были основой его жизни. Этот момент показывает, как отсутствие нравственных ориентиров приводит к разрушению личности. Раскольников начинает осознавать, что его действия не только повредили другим, но и нанесли вред ему самому. Таким образом, Достоевский демонстрирует, что нравственные нормы необходимы для поддержания внутреннего баланса и душевного спокойствия.</w:t>
      </w:r>
    </w:p>
    <w:p>
      <w:pPr>
        <w:pStyle w:val="paragraphStyleText"/>
      </w:pPr>
      <w:r>
        <w:rPr>
          <w:rStyle w:val="fontStyleText"/>
        </w:rPr>
        <w:t xml:space="preserve">Заключая, можно сказать, что нравственные нормы играют ключевую роль в жизни человека. Они помогают избежать морального разложения и внутреннего конфликта, как это произошло с Раскольниковым. Я считаю, что без нравственных ориентиров человек теряет не только связь с обществом, но и саму себя, что в конечном итоге приводит к трагическим последствиям.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