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Смелость во время войны: примеры героизма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Гаврина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смелости во время войны всегда вызывает множество размышлений. Что такое смелость? Это не просто отсутствие страха, а способность действовать, несмотря на него. В условиях войны, когда жизнь и смерть находятся на волоске, смелость становится особенно важной. Я считаю, что героизм, проявленный людьми в военное время, является ярким примером истинной смелости, которая вдохновляет и служит примером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«Война и мир». В этом романе автор описывает множество эпизодов, где герои проявляют невероятную смелость в условиях войны. Один из таких примеров — это момент, когда князь Андрей Болконский, находясь на поле боя, рискует своей жизнью, чтобы спасти раненого солдата. Он не думает о собственном страхе, а действует, руководствуясь чувством долга и человечности.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смелость может проявляться не только в боевых действиях, но и в готовности прийти на помощь другому человеку. Князь Андрей, несмотря на опасность, не может оставить товарища в беде. Его поступок демонстрирует, что истинная смелость заключается в способности ставить интересы других выше своих собственных. Это подтверждает мой тезис о том, что героизм во время войны — это не только физическая отвага, но и моральная сила.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смелость во время войны — это многогранное понятие, которое включает в себя как физическую, так и моральную отвагу. Примеры героизма, такие как поступок князя Андрея Болконского, показывают, что в самые трудные времена люди способны на великие дела, и их смелость может вдохновить других. Я считаю, что такие примеры должны быть запомнены и переданы будущим поколениям, чтобы они знали, что даже в условиях войны можно оставаться человеком.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