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Поступки, достойные уважения в литературе на примере «Судьбы человека»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Антон Антипов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какие поступки достойны уважения, всегда был актуален в литературе и жизни. Каждый из нас сталкивается с ситуациями, когда необходимо сделать выбор, и именно в такие моменты проявляются истинные качества человека. Давайте рассмотрим, что такое уважение и какие поступки его заслуживают.</w:t>
      </w:r>
    </w:p>
    <w:p>
      <w:pPr>
        <w:pStyle w:val="paragraphStyleText"/>
      </w:pPr>
      <w:r>
        <w:rPr>
          <w:rStyle w:val="fontStyleText"/>
        </w:rPr>
        <w:t xml:space="preserve">Уважение — это признание достоинства и ценности другого человека, его поступков и решений. Оно формируется на основе моральных принципов, таких как честность, смелость, сострадание и готовность прийти на помощь. В литературе мы можем найти множество примеров, когда герои совершают поступки, которые вызывают восхищение и уважение. Я считаю, что поступки, основанные на самопожертвовании и человечности, являются наиболее достойными уважения.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 А. Шолохова. Главный герой, Андрей Соколов, проходит через ужасные испытания во время войны. Он теряет свою семью и сталкивается с жестокостью и безразличием окружающего мира. Однако, несмотря на все страдания, он сохраняет в себе человечность и готовность помочь другим. В одном из эпизодов он встречает мальчика-сироту, который остался один в этом жестоком мире. Соколов, несмотря на собственные горести, решает взять его под свою опеку, проявляя тем самым великодушие и заботу о будущем.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поступок Соколова, основанный на сострадании и желании помочь, заслуживает уважения. Он не только заботится о себе, но и о том, кто оказался в еще более трудной ситуации. Это показывает, что истинная сила человека заключается не только в его способности выживать, но и в умении поддерживать других в трудные времена.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поступки, достойные уважения, — это те, которые основаны на человечности, сострадании и готовности помочь другим. Рассказ «Судьба человека» А. Шолохова наглядно демонстрирует, как даже в самых тяжелых условиях можно сохранить свои моральные принципы и проявить лучшие качества человека. Я считаю, что именно такие поступки делают нас людьми и заслуживают искреннего уважения.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