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Поступки, заслуживающие уважения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Сали Галаева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какие поступки заслуживают уважения, является актуальным и многогранным. Каждый из нас сталкивается с ситуациями, когда необходимо оценить действия других людей, и порой это бывает непросто. Что же такое поступок, который можно считать достойным уважения? Это может быть проявление мужества, самопожертвования, честности или доброты. Важно понимать, что уважение к поступкам формируется не только на основе их результата, но и на основе намерений и обстоятельств, в которых они были совершены. Я считаю, что поступки, основанные на искренности и благородстве, всегда заслуживают уважения, независимо от их исхода.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"Старик и море" Эрнеста Хемингуэя. Главный герой, старик Сантьяго, на протяжении всей своей жизни проявляет невероятную стойкость и мужество. Он отправляется в море, несмотря на все трудности и неудачи, с которыми сталкивается. Его борьба с гигантской рыбой становится символом человеческой стойкости и стремления к победе. Сантьяго не сдается, даже когда шансы на успех кажутся минимальными. Он уважает природу и соперника, что делает его поступки еще более значительными.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поступки, основанные на мужестве и честности, заслуживают уважения. Сантьяго не просто борется за улов, он борется за свою честь и достоинство. Его действия показывают, что уважение к себе и к окружающим — это важные составляющие человеческой жизни. Даже когда он возвращается домой с пустыми руками, его внутреннее богатство и стойкость вызывают восхищение. Таким образом, поступки, которые исходят из глубины души и основаны на высоких моральных принципах, всегда будут вызывать уважение.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поступки, заслуживающие уважения, — это те действия, которые отражают лучшие качества человека. Они могут быть разными, но объединяет их искренность и благородство. Я считаю, что именно такие поступки формируют наше общество и делают его лучше.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