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Поступки, заслуживающие уважения на примере Наташи Ростовой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Эля Лавандова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какие поступки заслуживают уважения, всегда был актуален в обществе. Каждый из нас сталкивается с ситуациями, когда необходимо сделать выбор между эгоизмом и благородством, между личными интересами и интересами окружающих. В этом контексте стоит рассмотреть личность Наташи Ростовой, одной из центральных героинь романа Льва Толстого "Война и мир".</w:t>
      </w:r>
    </w:p>
    <w:p>
      <w:pPr>
        <w:pStyle w:val="paragraphStyleText"/>
      </w:pPr>
      <w:r>
        <w:rPr>
          <w:rStyle w:val="fontStyleText"/>
        </w:rPr>
        <w:t xml:space="preserve">Наташа Ростова — это образ, олицетворяющий искренность, доброту и стремление к любви. Она представляет собой идеал женственности и внутренней силы, что делает её поступки особенно значимыми. Важно отметить, что уважение к поступкам человека часто связано с его моральными принципами и готовностью жертвовать ради других.</w:t>
      </w:r>
    </w:p>
    <w:p>
      <w:pPr>
        <w:pStyle w:val="paragraphStyleText"/>
      </w:pPr>
      <w:r>
        <w:rPr>
          <w:rStyle w:val="fontStyleText"/>
        </w:rPr>
        <w:t xml:space="preserve">Я считаю, что поступки Наташи Ростовой, такие как её самоотверженность и способность к состраданию, заслуживают глубокого уважения. Обратимся к моменту, когда Наташа, несмотря на свои собственные переживания и страдания, поддерживает своего брата, когда он оказывается в трудной ситуации. Она не только проявляет заботу о близких, но и готова пожертвовать своими интересами ради их благополучия.</w:t>
      </w:r>
    </w:p>
    <w:p>
      <w:pPr>
        <w:pStyle w:val="paragraphStyleText"/>
      </w:pPr>
      <w:r>
        <w:rPr>
          <w:rStyle w:val="fontStyleText"/>
        </w:rPr>
        <w:t xml:space="preserve">В этом эпизоде мы видим, как Наташа, переживая личные утраты и разочарования, находит в себе силы, чтобы помочь другим. Это подчеркивает её благородство и человечность. Она не замыкается в своих переживаниях, а, наоборот, открывает своё сердце для помощи тем, кто нуждается в ней. Такой поступок демонстрирует, что истинное уважение к человеку формируется не только на основе его достижений, но и на основе его способности к состраданию и поддержке.</w:t>
      </w:r>
    </w:p>
    <w:p>
      <w:pPr>
        <w:pStyle w:val="paragraphStyleText"/>
      </w:pPr>
      <w:r>
        <w:rPr>
          <w:rStyle w:val="fontStyleText"/>
        </w:rPr>
        <w:t xml:space="preserve">Таким образом, поступки Наташи Ростовой служат ярким примером того, как благородство и человечность могут проявляться в самых сложных обстоятельствах. В заключение, можно сказать, что уважение к поступкам человека формируется на основе его моральных ценностей и готовности помогать другим, что прекрасно иллюстрирует образ Наташи Ростовой в романе Льва Толстого.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