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Угрозы, способные объединить человечество: война и мир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ира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может объединить человечество, всегда был актуален. В условиях современного мира, где конфликты и войны продолжают уносить жизни, стоит задуматься, какие угрозы способны сплотить людей. В частности, война и мир — это две противоположные силы, которые, тем не менее, могут привести к единству человечества.</w:t>
      </w:r>
    </w:p>
    <w:p>
      <w:pPr>
        <w:pStyle w:val="paragraphStyleText"/>
      </w:pPr>
      <w:r>
        <w:rPr>
          <w:rStyle w:val="fontStyleText"/>
        </w:rPr>
        <w:t xml:space="preserve">Война, как явление, представляет собой разрушительную силу, способную уничтожить не только жизни, но и целые культуры. Она вызывает страдания, горе и ненависть. Однако, несмотря на все негативные последствия, война иногда становится катализатором для объединения людей. В условиях общей угрозы, как это было во время Второй мировой войны, народы объединяются, чтобы противостоять врагу. Это явление можно наблюдать и в произведении Льва Толстого "Война и мир", где автор показывает, как войны способны менять судьбы людей и объединять их в борьбе за общее дело.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"Война и мир" Л.Н. Толстого. В этом произведении мы видим, как разные персонажи, такие как Пьер Безухов и Андрей Болконский, проходят через испытания войны, которые меняют их взгляды на жизнь. Например, Пьер, изначально далекий от военных действий, становится участником войны и осознает, что только вместе с другими людьми он может противостоять злу. Это осознание объединяет его с другими героями, и они начинают действовать сообща, несмотря на свои различия.</w:t>
      </w:r>
    </w:p>
    <w:p>
      <w:pPr>
        <w:pStyle w:val="paragraphStyleText"/>
      </w:pPr>
      <w:r>
        <w:rPr>
          <w:rStyle w:val="fontStyleText"/>
        </w:rPr>
        <w:t xml:space="preserve">Таким образом, война в "Войне и мире" служит не только фоном для событий, но и важным элементом, который заставляет людей объединяться. Это подтверждает мой тезис о том, что угрозы, такие как война, могут сплотить человечество, заставляя людей забыть о своих разногласиях и работать вместе ради общей цели.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война и мир — это две стороны одной медали. В то время как война приносит разрушение, она также может стать причиной объединения людей. Я считаю, что именно в условиях угрозы человечество способно проявить лучшие качества, такие как солидарность и взаимопомощь, что в конечном итоге может привести к миру.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