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Мы – общество посторонних?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являемся ли мы обществом посторонних, становится все более актуальным в современном мире. В условиях глобализации и стремительного развития технологий, люди все чаще ощущают себя изолированными, даже находясь в окружении других. Давайте рассмотрим, что такое «общество посторонних». Это понятие подразумевает людей, которые, несмотря на физическое присутствие в обществе, чувствуют себя чужими, не имеющими возможности установить глубокие связи с окружающими.</w:t>
      </w:r>
    </w:p>
    <w:p>
      <w:pPr>
        <w:pStyle w:val="paragraphStyleText"/>
      </w:pPr>
      <w:r>
        <w:rPr>
          <w:rStyle w:val="fontStyleText"/>
        </w:rPr>
        <w:t xml:space="preserve">Я считаю, что современное общество действительно стало местом, где многие люди ощущают себя посторонними, и это связано с различными факторами, такими как индивидуализм, социальные сети и отсутствие искренних человеческих отношений.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«Чужие среди своих» А. П. Чехова. В этом произведении автор описывает жизнь людей, которые, несмотря на близость друг к другу, не могут наладить настоящие отношения. Главные герои, находясь в одной комнате, ведут разговоры, но их слова не отражают истинных чувств и переживаний. Они говорят о мелочах, избегая глубоких тем, что подчеркивает их эмоциональную изоляцию.</w:t>
      </w:r>
    </w:p>
    <w:p>
      <w:pPr>
        <w:pStyle w:val="paragraphStyleText"/>
      </w:pPr>
      <w:r>
        <w:rPr>
          <w:rStyle w:val="fontStyleText"/>
        </w:rPr>
        <w:t xml:space="preserve">Этот эпизод ярко иллюстрирует мою мысль о том, что даже в окружении людей мы можем чувствовать себя одинокими. Чехов показывает, как поверхностные разговоры и отсутствие искренности приводят к тому, что люди становятся посторонними друг для друга. Они не могут поделиться своими переживаниями, страхами и радостями, что создает барьер между ними.</w:t>
      </w:r>
    </w:p>
    <w:p>
      <w:pPr>
        <w:pStyle w:val="paragraphStyleText"/>
      </w:pPr>
      <w:r>
        <w:rPr>
          <w:rStyle w:val="fontStyleText"/>
        </w:rPr>
        <w:t xml:space="preserve">Таким образом, произведение Чехова подтверждает мой тезис о том, что в современном обществе многие люди ощущают себя посторонними. Это происходит из-за недостатка искренности и глубины в общении, что приводит к эмоциональной изоляции. В заключение, можно сказать, что для того чтобы преодолеть это чувство, необходимо стремиться к более глубоким и искренним отношениям, которые помогут нам стать ближе друг к другу.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