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Ответственность за свои поступки в рассказе Нагибина "Старая черепаха"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Архипченко📸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какова ответственность человека за свои поступки, является актуальным на протяжении всей истории человечества. Каждый из нас сталкивается с последствиями своих действий, и иногда эти последствия могут быть весьма серьезными. В рассказе Романа Нагибина «Старая черепаха» автор поднимает эту важную тему, показывая, как неосмотрительность и безответственность могут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Ответственность — это осознание и принятие последствий своих действий. Она включает в себя как моральные, так и юридические аспекты, и является важной частью человеческой жизни. В контексте рассказа Нагибина, ответственность проявляется в действиях главного героя, который, не задумываясь о последствиях, совершает поступки, влияющие на жизнь других.</w:t>
      </w:r>
    </w:p>
    <w:p>
      <w:pPr>
        <w:pStyle w:val="paragraphStyleText"/>
      </w:pPr>
      <w:r>
        <w:rPr>
          <w:rStyle w:val="fontStyleText"/>
        </w:rPr>
        <w:t xml:space="preserve">Я считаю, что в рассказе «Старая черепаха» Нагибин демонстрирует, как безответственность может привести к страданиям не только самого человека, но и окружающих его существ.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«Старая черепаха». В центре сюжета находится старая черепаха, которая, несмотря на свой возраст и мудрость, оказывается в ситуации, когда ее действия приводят к негативным последствиям. В одном из эпизодов черепаха решает помочь другим животным, но ее попытки оказываются неудачными. Она не учитывает свои физические ограничения и последствия своих действий, что в итоге приводит к тому, что она сама оказывается в опасности.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осознавать свои возможности и ответственность за свои поступки. Черепаха, действуя бездумно, ставит под угрозу не только свою жизнь, но и жизни других животных, которые полагаются на ее помощь. Таким образом, Нагибин подчеркивает, что безответственность может иметь серьезные последствия, и каждый должен осознавать, что его действия могут затрагивать жизни других.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Романа Нагибина «Старая черепаха» является ярким примером того, как неосмотрительность и отсутствие ответственности могут привести к трагическим последствиям. Я считаю, что каждый из нас должен помнить о важности ответственности за свои поступки, чтобы избежать негативных последствий как для себя, так и для окружающих.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