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Первые железные дороги: истоки и развитие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Roman Xaeshkovich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первых железных дорогах и их развитии является важной темой для изучения, так как именно они стали основой для формирования современного транспортного сообщения. Давайте рассмотрим, как возникли и развивались железные дороги, и какое значение они имели для общества.</w:t>
      </w:r>
    </w:p>
    <w:p>
      <w:pPr>
        <w:pStyle w:val="paragraphStyleText"/>
      </w:pPr>
      <w:r>
        <w:rPr>
          <w:rStyle w:val="fontStyleText"/>
        </w:rPr>
        <w:t xml:space="preserve">Железные дороги — это система путей, по которым движутся поезда, состоящие из локомотивов и вагонов. Основные характеристики железных дорог включают в себя рельсовое полотно, которое обеспечивает движение, а также инфраструктуру, такую как станции и депо. Железные дороги стали символом индустриальной революции, изменившей облик общества и экономики.</w:t>
      </w:r>
    </w:p>
    <w:p>
      <w:pPr>
        <w:pStyle w:val="paragraphStyleText"/>
      </w:pPr>
      <w:r>
        <w:rPr>
          <w:rStyle w:val="fontStyleText"/>
        </w:rPr>
        <w:t xml:space="preserve">Я считаю, что первые железные дороги сыграли ключевую роль в развитии промышленности и торговли, обеспечив быстрый и эффективный транспорт товаров и людей.</w:t>
      </w:r>
    </w:p>
    <w:p>
      <w:pPr>
        <w:pStyle w:val="paragraphStyleText"/>
      </w:pPr>
      <w:r>
        <w:rPr>
          <w:rStyle w:val="fontStyleText"/>
        </w:rPr>
        <w:t xml:space="preserve">Обратимся к истории первых железных дорог. Первые эксперименты с железными дорогами начались в начале XIX века. В 1825 году в Англии была открыта первая общественная железная дорога — Стоктон и Дарлингтон, которая использовала паровые локомотивы. Это событие стало настоящей революцией в транспортной системе. Поезда начали перевозить не только уголь, но и пассажиров, что значительно увеличивало мобильность населения.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открытие первых железных дорог способствовало не только экономическому росту, но и социальным изменениям. Люди стали быстрее перемещаться между городами, что способствовало развитию торговли и обмена культурными ценностями. Это также привело к росту городов и изменению образа жизни людей, которые получили доступ к новым возможностям.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первые железные дороги стали основой для дальнейшего развития транспортной инфраструктуры. Они не только изменили экономику, но и повлияли на социальные процессы, сделав мир более связанным. Таким образом, можно утверждать, что железные дороги стали важным шагом на пути к современному обществу.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