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Память сердца: что это значит для каждого из нас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vd2019k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память сердца, является актуальным и многогранным. Память сердца — это не просто воспоминания о событиях, это глубокие чувства, эмоции и переживания, которые остаются с нами на протяжении всей жизни. Она включает в себя не только личные воспоминания, но и коллективный опыт, который формирует наше восприятие мира и самих себя. Я считаю, что память сердца играет ключевую роль в формировании нашей идентичности и в том, как мы взаимодействуем с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«Память сердца» А. П. Чехова. В этом рассказе автор затрагивает тему воспоминаний и их влияния на человека. Главный герой, возвращаясь в родное село, вспоминает о своем детстве, о близких людях и о тех моментах, которые оставили неизгладимый след в его душе. Чехов описывает, как простые вещи — запахи, звуки, образы — могут пробуждать в нас глубокие чувства и воспоминания, которые мы храним в своем сердце.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встречает старую знакомую, и в их разговоре всплывают воспоминания о прошлом. Этот момент показывает, как память сердца может объединять людей, даже спустя много лет. Они делятся своими переживаниями, и это создает особую атмосферу близости и понимания. Микровывод из этого эпизода заключается в том, что память сердца не только сохраняет наши личные истории, но и помогает нам находить общий язык с другими, создавая связи между людьми.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Память сердца — это не просто набор воспоминаний, это живая ткань, из которой состоит наша жизнь. Она формирует наше восприятие мира, помогает нам понимать себя и других. Я считаю, что именно благодаря памяти сердца мы можем сохранять важные моменты и чувства, которые делают нас теми, кто мы есть. В конечном итоге, память сердца — это то, что связывает нас с прошлым и помогает строить будущее.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