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пропорции в профессиональной деятельности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Money Theft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пропорции играют важную роль в различных сферах профессиональной деятельности. Но что же такое пропорция? Пропорция — это соотношение между величинами, которое позволяет установить равенство двух отношений. Это понятие широко используется в математике, физике, архитектуре, дизайне и многих других областях. Я считаю, что применение пропорции в профессиональной деятельности способствует более точному и эффективному выполнению задач, а также улучшает качество конечного продукта.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архитектуры, где пропорции имеют решающее значение. Архитекторы используют пропорции для создания гармоничных и эстетически привлекательных зданий. Например, в проектировании фасадов зданий важно соблюдать пропорции между высотой и шириной окон, дверей и самих стен. Это позволяет создать визуально приятный облик здания и обеспечить его функциональность. Если пропорции нарушены, здание может выглядеть несуразно и вызывать дискомфорт у людей, которые его воспринимают.</w:t>
      </w:r>
    </w:p>
    <w:p>
      <w:pPr>
        <w:pStyle w:val="paragraphStyleText"/>
      </w:pPr>
      <w:r>
        <w:rPr>
          <w:rStyle w:val="fontStyleText"/>
        </w:rPr>
        <w:t xml:space="preserve">В качестве иллюстрации можно привести известное произведение архитектуры — Пизанскую башню. Несмотря на то, что она наклонена, ее пропорции были тщательно продуманы, что делает ее уникальной и привлекательной для туристов. Это показывает, как правильное применение пропорций может не только улучшить внешний вид здания, но и сделать его символом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применение пропорции в архитектуре подтверждает мой тезис о том, что пропорции играют ключевую роль в профессиональной деятельности. Они помогают создавать гармоничные и функциональные объекты, которые удовлетворяют потребности людей. В заключение, можно сказать, что пропорции — это не просто математическое понятие, а важный инструмент, который помогает специалистам в различных областях достигать высоких результатов и создавать качественные продукты.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