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пропорции в профессиональной деятельности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Money Theft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пропорции играют важную роль в различных сферах профессиональной деятельности. Но что же такое пропорция? Пропорция — это соотношение между величинами, которое позволяет установить равенство двух отношений. Это понятие широко используется в математике, физике, архитектуре, дизайне и многих других областях. Я считаю, что применение пропорции в профессиональной деятельности способствует более точному и эффективному выполнению задач, а также улучшает качество конечного продукта.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архитектуры, где пропорции имеют решающее значение. Архитекторы используют пропорции для создания гармоничных и эстетически привлекательных зданий. Например, в проектировании фасадов зданий важно соблюдать пропорции между высотой и шириной окон, дверей и самих стен. Это позволяет создать визуально приятный облик здания и обеспечить его функциональность. Если пропорции нарушены, здание может выглядеть несуразно и вызывать дискомфорт у людей, которые его воспринимают.</w:t>
      </w:r>
    </w:p>
    <w:p>
      <w:pPr>
        <w:pStyle w:val="paragraphStyleText"/>
      </w:pPr>
      <w:r>
        <w:rPr>
          <w:rStyle w:val="fontStyleText"/>
        </w:rPr>
        <w:t xml:space="preserve">В качестве иллюстрации можно привести известное произведение архитектуры — Пизанскую башню. Несмотря на то, что она наклонена, ее пропорции были тщательно продуманы, что делает ее уникальной и привлекательной для туристов. Это показывает, как правильное применение пропорций может не только улучшить внешний вид здания, но и сделать его символом города.</w:t>
      </w:r>
    </w:p>
    <w:p>
      <w:pPr>
        <w:pStyle w:val="paragraphStyleText"/>
      </w:pPr>
      <w:r>
        <w:rPr>
          <w:rStyle w:val="fontStyleText"/>
        </w:rPr>
        <w:t xml:space="preserve">Таким образом, применение пропорции в архитектуре подтверждает мой тезис о том, что пропорции играют ключевую роль в профессиональной деятельности. Они помогают создавать гармоничные и функциональные объекты, которые удовлетворяют потребности людей. В заключение, можно сказать, что пропорции — это не просто математическое понятие, а важный инструмент, который помогает специалистам в различных областях достигать высоких результатов и создавать качественные продукты.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