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полигональной сетки в 3D-моделировании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mironenko.arin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3D-моделирование стало неотъемлемой частью многих сфер, включая киноиндустрию, видеоигры, архитектуру и дизайн. Вопрос, который стоит перед многими специалистами, заключается в том, как именно полигональная сетка влияет на качество и реалистичность создаваемых объектов. Полигональная сетка — это структура, состоящая из множества полигонов, которые формируют трехмерные объекты. Каждый полигон, как правило, представляет собой треугольник или четырехугольник, и именно их комбинация позволяет создавать сложные формы и детали. Я считаю, что применение полигональной сетки в 3D-моделировании является основополагающим для достижения высокой степени реалистичности и детализации объектов.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3D-моделирования, где полигональная сетка играет ключевую роль. Например, в процессе создания персонажа для видеоигры, художник использует полигональную сетку для моделирования тела, лица и одежды. Каждый элемент персонажа создается с учетом анатомии и пропорций, что позволяет добиться правдоподобного внешнего вида. Важно отметить, что чем больше полигонов используется в сетке, тем более детализированным и реалистичным будет объект. Однако это также увеличивает нагрузку на компьютерные ресурсы, что требует от разработчиков находить баланс между качеством и производительностью.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пример из мира видеоигр. В игре "The Last of Us" разработчики использовали высококачественные полигональные сетки для создания персонажей и окружения. Это позволило добиться невероятной детализации, что, в свою очередь, усилило погружение игрока в игровой процесс. Например, текстуры кожи персонажей выглядят очень реалистично благодаря использованию сложных полигональных сеток, которые передают мельчайшие детали, такие как поры и морщины. Этот пример наглядно демонстрирует, как полигональная сетка влияет на восприятие игры и создает эффект присутствия.</w:t>
      </w:r>
    </w:p>
    <w:p>
      <w:pPr>
        <w:pStyle w:val="paragraphStyleText"/>
      </w:pPr>
      <w:r>
        <w:rPr>
          <w:rStyle w:val="fontStyleText"/>
        </w:rPr>
        <w:t xml:space="preserve">В заключение, полигональная сетка является основным инструментом в 3D-моделировании, который позволяет создавать реалистичные и детализированные объекты. Я считаю, что без использования полигональных сеток было бы невозможно достичь того уровня качества, который мы наблюдаем в современных видеоиграх и фильмах. Таким образом, применение полигональной сетки не только улучшает визуальные характеристики объектов, но и значительно влияет на общее восприятие произведения.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