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Становление личности в романе "Детство" Льва Толстого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vd2019k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становлении личности является одним из самых актуальных в литературе и психологии. Как формируется личность человека? Какие факторы влияют на этот процесс? В романе Льва Толстого "Детство" мы можем увидеть, как на примере главного героя, Николеньки, происходит становление его личности в условиях семейной жизни и взаимодействия с окружающим миром.</w:t>
      </w:r>
    </w:p>
    <w:p>
      <w:pPr>
        <w:pStyle w:val="paragraphStyleText"/>
      </w:pPr>
      <w:r>
        <w:rPr>
          <w:rStyle w:val="fontStyleText"/>
        </w:rPr>
        <w:t xml:space="preserve">Становление личности — это сложный и многогранный процесс, который включает в себя не только внутренние изменения, но и влияние внешней среды. Личность формируется под воздействием различных факторов: воспитания, общения с окружающими, жизненного опыта. Важно отметить, что в детском возрасте эти факторы особенно значимы, так как именно в это время закладываются основы характера и мировосприятия. Я считаю, что в романе "Детство" Толстой мастерски показывает, как на формирование личности Николеньки влияют его переживания, отношения с родными и друзьями, а также его внутренние конфликты.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детства Николеньки, которое наполнено как радостными, так и печальными моментами. В начале романа мы видим его беззаботным и счастливым ребенком, который наслаждается игрой и общением с друзьями. Однако с течением времени он сталкивается с различными трудностями, такими как недопонимание со стороны родителей и разочарование в дружбе. Например, в одном из эпизодов Николенька наблюдает за конфликтом между родителями, что вызывает у него чувство тревоги и неуверенности. Этот момент становится поворотным в его восприятии мира: он начинает осознавать, что взрослые тоже могут быть слабыми и неидеальными.</w:t>
      </w:r>
    </w:p>
    <w:p>
      <w:pPr>
        <w:pStyle w:val="paragraphStyleText"/>
      </w:pPr>
      <w:r>
        <w:rPr>
          <w:rStyle w:val="fontStyleText"/>
        </w:rPr>
        <w:t xml:space="preserve">Таким образом, через переживания Николеньки Толстой показывает, как внутренние конфликты и внешние обстоятельства влияют на формирование его личности. Николенька начинает задаваться вопросами о справедливости, любви и дружбе, что свидетельствует о его взрослении и стремлении понять окружающий мир. Этот процесс становления личности является важным этапом в жизни каждого человека, и Толстой мастерски передает его через призму детских переживаний.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"Детство" Льва Толстого является ярким примером того, как формируется личность в условиях взаимодействия с окружающим миром. Переживания главного героя, его внутренние конфликты и отношения с близкими людьми показывают, что становление личности — это сложный и многогранный процесс, который требует времени и осознания. Я считаю, что именно через такие произведения мы можем лучше понять, как важен этот процесс для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