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Многообразие голосеменных и их значение в природе и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Илона Чуприна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многообразии голосеменных растений и их значении в природе и жизни человека является актуальным и важным. Голосеменные, или семенные растения, представляют собой одну из основных групп высших растений, которые играют ключевую роль в экосистемах и в жизни человека. Эти растения отличаются от других групп тем, что их семена не заключены в плоды, а находятся на поверхности шишек или других структур.</w:t>
      </w:r>
    </w:p>
    <w:p>
      <w:pPr>
        <w:pStyle w:val="paragraphStyleText"/>
      </w:pPr>
      <w:r>
        <w:rPr>
          <w:rStyle w:val="fontStyleText"/>
        </w:rPr>
        <w:t xml:space="preserve">Я считаю, что многообразие голосеменных растений не только обогащает биосферу, но и имеет огромное значение для человека, обеспечивая его ресурсами и влияя на климатические условия.</w:t>
      </w:r>
    </w:p>
    <w:p>
      <w:pPr>
        <w:pStyle w:val="paragraphStyleText"/>
      </w:pPr>
      <w:r>
        <w:rPr>
          <w:rStyle w:val="fontStyleText"/>
        </w:rPr>
        <w:t xml:space="preserve">Обратимся к научным исследованиям, которые подчеркивают важность голосеменных. Например, сосны, ели и лиственницы, относящиеся к этой группе, являются основными лесообразующими видами в северных широтах. Они не только создают уникальные экосистемы, но и служат источником древесины, которая используется в строительстве, производстве мебели и других отраслях.</w:t>
      </w:r>
    </w:p>
    <w:p>
      <w:pPr>
        <w:pStyle w:val="paragraphStyleText"/>
      </w:pPr>
      <w:r>
        <w:rPr>
          <w:rStyle w:val="fontStyleText"/>
        </w:rPr>
        <w:t xml:space="preserve">Важным эпизодом, который иллюстрирует значение голосеменных, является их роль в борьбе с эрозией почвы. Корневая система этих растений помогает удерживать почву, предотвращая ее вымывание и деградацию. Это особенно актуально в условиях изменения климата, когда многие регионы сталкиваются с проблемами засухи и опустынивания.</w:t>
      </w:r>
    </w:p>
    <w:p>
      <w:pPr>
        <w:pStyle w:val="paragraphStyleText"/>
      </w:pPr>
      <w:r>
        <w:rPr>
          <w:rStyle w:val="fontStyleText"/>
        </w:rPr>
        <w:t xml:space="preserve">Таким образом, голосеменные растения не только обогащают биологическое разнообразие, но и выполняют важные экологические функции. Они способствуют поддержанию баланса в природе, обеспечивают среду обитания для множества животных и растений, а также играют значительную роль в жизни человека, предоставляя ресурсы и улучшая качество окружающей среды.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многообразие голосеменных растений является неотъемлемой частью нашей планеты. Их значение в природе и жизни человека трудно переоценить, и именно поэтому необходимо заботиться о сохранении этих уникальных организмов и их экосистем.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