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видеть красоту окружающего мира?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 Жеребор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мире, полном суеты и забот, часто забывается о том, как важно уметь видеть красоту окружающего мира. Почему это так важно? Давайте рассмотрим, что такое красота и как она влияет на нашу жизнь. Красота — это не только эстетическое восприятие, но и глубокое эмоциональное состояние, которое может вдохновлять, успокаивать и наполнять смыслом. Я считаю, что умение видеть красоту в повседневной жизни помогает нам находить радость и гармонию даже в самых простых вещах.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сталкивается с трудностями и лишениями, однако он не теряет способности видеть красоту в окружающем мире. В одном из эпизодов, когда он находится в море, он восхищается величественными дельфинами, которые играют рядом с его лодкой. Этот момент не только подчеркивает его связь с природой, но и показывает, как даже в самые тяжелые времена можно найти радость и вдохновение.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восприятие красоты помогает Сантьяго сохранять внутреннюю силу и стойкость. Он не просто рыбак, борющийся за выживание, но и человек, который умеет ценить моменты счастья. Это умение видеть красоту в простых вещах делает его жизнь более насыщенной и осмысленной. Таким образом, пример Сантьяго подтверждает мой тезис о том, что способность видеть красоту в окружающем мире является важным аспектом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умение видеть красоту вокруг нас не только обогащает нашу жизнь, но и помогает справляться с трудностями. Красота вдохновляет, наполняет нас энергией и дает надежду. Я считаю, что каждый из нас должен стремиться замечать и ценить красоту, которая окружает нас, ведь именно она делает нашу жизнь ярче и насыщеннее.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